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F2A39" w:rsidRPr="00D26E78" w:rsidTr="00BF2A39">
        <w:tc>
          <w:tcPr>
            <w:tcW w:w="10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2A39" w:rsidRDefault="00BF2A39" w:rsidP="00BF2A39">
            <w:r w:rsidRPr="00FD2000">
              <w:rPr>
                <w:noProof/>
              </w:rPr>
              <w:drawing>
                <wp:inline distT="0" distB="0" distL="0" distR="0" wp14:anchorId="4047324F" wp14:editId="0661DCCA">
                  <wp:extent cx="6332220" cy="14630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2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0C4" w:rsidRDefault="00D770C4" w:rsidP="00A832E5">
      <w:pPr>
        <w:autoSpaceDE w:val="0"/>
        <w:autoSpaceDN w:val="0"/>
        <w:adjustRightInd w:val="0"/>
        <w:jc w:val="both"/>
      </w:pPr>
    </w:p>
    <w:p w:rsidR="00D110B0" w:rsidRPr="005E6A4D" w:rsidRDefault="00D110B0" w:rsidP="00A832E5">
      <w:pPr>
        <w:autoSpaceDE w:val="0"/>
        <w:autoSpaceDN w:val="0"/>
        <w:adjustRightInd w:val="0"/>
        <w:jc w:val="both"/>
      </w:pPr>
    </w:p>
    <w:p w:rsidR="00A832E5" w:rsidRPr="00180917" w:rsidRDefault="00A832E5" w:rsidP="00A832E5">
      <w:pPr>
        <w:autoSpaceDE w:val="0"/>
        <w:autoSpaceDN w:val="0"/>
        <w:adjustRightInd w:val="0"/>
        <w:jc w:val="both"/>
        <w:rPr>
          <w:sz w:val="32"/>
        </w:rPr>
      </w:pPr>
      <w:r w:rsidRPr="005E6A4D">
        <w:t xml:space="preserve">   </w:t>
      </w:r>
      <w:bookmarkStart w:id="0" w:name="_GoBack"/>
      <w:bookmarkEnd w:id="0"/>
    </w:p>
    <w:p w:rsidR="00A832E5" w:rsidRPr="00180917" w:rsidRDefault="00A832E5" w:rsidP="00A832E5">
      <w:pPr>
        <w:autoSpaceDE w:val="0"/>
        <w:autoSpaceDN w:val="0"/>
        <w:adjustRightInd w:val="0"/>
        <w:jc w:val="center"/>
        <w:rPr>
          <w:b/>
          <w:bCs/>
          <w:caps/>
          <w:sz w:val="32"/>
        </w:rPr>
      </w:pPr>
      <w:r w:rsidRPr="00180917">
        <w:rPr>
          <w:b/>
          <w:bCs/>
          <w:caps/>
          <w:sz w:val="32"/>
        </w:rPr>
        <w:t>положение</w:t>
      </w:r>
    </w:p>
    <w:p w:rsidR="00A832E5" w:rsidRPr="00180917" w:rsidRDefault="00A832E5" w:rsidP="00A832E5">
      <w:pPr>
        <w:autoSpaceDE w:val="0"/>
        <w:autoSpaceDN w:val="0"/>
        <w:adjustRightInd w:val="0"/>
        <w:jc w:val="center"/>
        <w:rPr>
          <w:b/>
          <w:bCs/>
          <w:sz w:val="32"/>
        </w:rPr>
      </w:pPr>
      <w:r w:rsidRPr="00180917">
        <w:rPr>
          <w:b/>
          <w:bCs/>
          <w:sz w:val="32"/>
        </w:rPr>
        <w:t xml:space="preserve">о методическом объединении педагогических работников </w:t>
      </w:r>
    </w:p>
    <w:p w:rsidR="00A832E5" w:rsidRPr="00180917" w:rsidRDefault="00D110B0" w:rsidP="00A832E5">
      <w:pPr>
        <w:autoSpaceDE w:val="0"/>
        <w:autoSpaceDN w:val="0"/>
        <w:adjustRightInd w:val="0"/>
        <w:jc w:val="center"/>
        <w:rPr>
          <w:b/>
          <w:bCs/>
          <w:caps/>
          <w:sz w:val="32"/>
        </w:rPr>
      </w:pPr>
      <w:r w:rsidRPr="00180917">
        <w:rPr>
          <w:b/>
          <w:bCs/>
          <w:sz w:val="32"/>
        </w:rPr>
        <w:t>МДОУ детский сад № 130</w:t>
      </w:r>
    </w:p>
    <w:p w:rsidR="00A832E5" w:rsidRPr="005E6A4D" w:rsidRDefault="00A832E5" w:rsidP="00180917">
      <w:pPr>
        <w:autoSpaceDE w:val="0"/>
        <w:autoSpaceDN w:val="0"/>
        <w:adjustRightInd w:val="0"/>
      </w:pPr>
      <w:r w:rsidRPr="005E6A4D">
        <w:rPr>
          <w:b/>
          <w:bCs/>
          <w:caps/>
        </w:rPr>
        <w:t xml:space="preserve">   </w:t>
      </w:r>
    </w:p>
    <w:p w:rsidR="00A832E5" w:rsidRPr="005E6A4D" w:rsidRDefault="00A832E5" w:rsidP="00180917">
      <w:pPr>
        <w:autoSpaceDE w:val="0"/>
        <w:autoSpaceDN w:val="0"/>
        <w:adjustRightInd w:val="0"/>
        <w:rPr>
          <w:b/>
          <w:bCs/>
        </w:rPr>
      </w:pPr>
      <w:r w:rsidRPr="005E6A4D">
        <w:rPr>
          <w:b/>
          <w:bCs/>
        </w:rPr>
        <w:t>I. Общие положения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  <w:rPr>
          <w:b/>
          <w:bCs/>
        </w:rPr>
      </w:pP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rPr>
          <w:b/>
          <w:bCs/>
        </w:rPr>
        <w:t xml:space="preserve">   </w:t>
      </w:r>
      <w:r w:rsidR="00D110B0">
        <w:t>Д</w:t>
      </w:r>
      <w:r w:rsidR="00D110B0" w:rsidRPr="005E6A4D">
        <w:t xml:space="preserve">ля обеспечения современных требований к обучению и воспитанию </w:t>
      </w:r>
      <w:r w:rsidR="00D110B0">
        <w:t xml:space="preserve">дошкольников, </w:t>
      </w:r>
      <w:r w:rsidR="00D110B0" w:rsidRPr="005E6A4D">
        <w:t>совершенств</w:t>
      </w:r>
      <w:r w:rsidR="00D110B0">
        <w:t>ования</w:t>
      </w:r>
      <w:r w:rsidR="00D110B0" w:rsidRPr="005E6A4D">
        <w:t xml:space="preserve"> методическо</w:t>
      </w:r>
      <w:r w:rsidR="00D110B0">
        <w:t>го</w:t>
      </w:r>
      <w:r w:rsidR="00D110B0" w:rsidRPr="005E6A4D">
        <w:t xml:space="preserve"> и профессионально</w:t>
      </w:r>
      <w:r w:rsidR="00D110B0">
        <w:t>го</w:t>
      </w:r>
      <w:r w:rsidR="00D110B0" w:rsidRPr="005E6A4D">
        <w:t xml:space="preserve"> мастерств</w:t>
      </w:r>
      <w:r w:rsidR="00D110B0">
        <w:t xml:space="preserve">а и </w:t>
      </w:r>
      <w:r w:rsidR="00D110B0" w:rsidRPr="005E6A4D">
        <w:t>организ</w:t>
      </w:r>
      <w:r w:rsidR="00D110B0">
        <w:t>ации</w:t>
      </w:r>
      <w:r w:rsidR="00D110B0" w:rsidRPr="005E6A4D">
        <w:t xml:space="preserve"> взаимопомощ</w:t>
      </w:r>
      <w:r w:rsidR="00D110B0">
        <w:t xml:space="preserve">и педагогам в МДОУ детский сад № </w:t>
      </w:r>
      <w:proofErr w:type="gramStart"/>
      <w:r w:rsidR="00D110B0">
        <w:t>130  могут</w:t>
      </w:r>
      <w:proofErr w:type="gramEnd"/>
      <w:r w:rsidR="00D110B0">
        <w:t xml:space="preserve"> создава</w:t>
      </w:r>
      <w:r w:rsidR="00D110B0" w:rsidRPr="005E6A4D">
        <w:t>ться</w:t>
      </w:r>
      <w:r w:rsidRPr="005E6A4D">
        <w:t xml:space="preserve"> методическ</w:t>
      </w:r>
      <w:r w:rsidR="00D110B0">
        <w:t>ие</w:t>
      </w:r>
      <w:r w:rsidRPr="005E6A4D">
        <w:t xml:space="preserve"> объединени</w:t>
      </w:r>
      <w:r w:rsidR="00D110B0">
        <w:t>я</w:t>
      </w:r>
      <w:r w:rsidRPr="005E6A4D">
        <w:t xml:space="preserve"> педагогов</w:t>
      </w:r>
      <w:r w:rsidR="00D110B0">
        <w:t xml:space="preserve"> ( творческие группы, временные творческие коллективы, рабочие группы).</w:t>
      </w:r>
      <w:r w:rsidRPr="005E6A4D">
        <w:t xml:space="preserve"> 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  <w:rPr>
          <w:b/>
          <w:bCs/>
        </w:rPr>
      </w:pPr>
      <w:r w:rsidRPr="005E6A4D">
        <w:rPr>
          <w:b/>
          <w:bCs/>
        </w:rPr>
        <w:t xml:space="preserve">II. Задачи </w:t>
      </w:r>
      <w:proofErr w:type="spellStart"/>
      <w:r w:rsidRPr="005E6A4D">
        <w:rPr>
          <w:b/>
          <w:bCs/>
        </w:rPr>
        <w:t>методобъединения</w:t>
      </w:r>
      <w:proofErr w:type="spellEnd"/>
      <w:r w:rsidRPr="005E6A4D">
        <w:rPr>
          <w:b/>
          <w:bCs/>
        </w:rPr>
        <w:t xml:space="preserve"> педагогических работников ДОУ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  <w:rPr>
          <w:b/>
          <w:bCs/>
        </w:rPr>
      </w:pP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rPr>
          <w:b/>
          <w:bCs/>
        </w:rPr>
        <w:t xml:space="preserve">   </w:t>
      </w:r>
      <w:r w:rsidRPr="005E6A4D">
        <w:t>В работе методических объединений педагогических работников в различных видах образовательной деятельности предполагается решение следующих задач: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анализ авторских программ и методик;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организация открытых уроков по определенной теме с целью ознакомления с методическими разработками сложных разделов образовательных программ;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анализ состояния экспериментальной работы в ДОУ;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выработка единых требований в оценивании уровня освоения образовательных программ.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</w:p>
    <w:p w:rsidR="00A832E5" w:rsidRPr="005E6A4D" w:rsidRDefault="00A832E5" w:rsidP="00180917">
      <w:pPr>
        <w:autoSpaceDE w:val="0"/>
        <w:autoSpaceDN w:val="0"/>
        <w:adjustRightInd w:val="0"/>
        <w:jc w:val="both"/>
        <w:rPr>
          <w:b/>
          <w:bCs/>
        </w:rPr>
      </w:pPr>
      <w:r w:rsidRPr="005E6A4D">
        <w:rPr>
          <w:b/>
          <w:bCs/>
        </w:rPr>
        <w:t>III. Функции и организация деятельности методического объединения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  <w:rPr>
          <w:b/>
          <w:bCs/>
        </w:rPr>
      </w:pP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rPr>
          <w:b/>
          <w:bCs/>
        </w:rPr>
        <w:t xml:space="preserve">   </w:t>
      </w:r>
      <w:r w:rsidRPr="005E6A4D">
        <w:rPr>
          <w:i/>
          <w:iCs/>
        </w:rPr>
        <w:t xml:space="preserve">Функциями </w:t>
      </w:r>
      <w:proofErr w:type="spellStart"/>
      <w:r w:rsidRPr="005E6A4D">
        <w:rPr>
          <w:i/>
          <w:iCs/>
        </w:rPr>
        <w:t>методобъединения</w:t>
      </w:r>
      <w:proofErr w:type="spellEnd"/>
      <w:r w:rsidRPr="005E6A4D">
        <w:rPr>
          <w:i/>
          <w:iCs/>
        </w:rPr>
        <w:t xml:space="preserve"> являются: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изучение нормативной документации и методической литературы по вопросам образования;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отбор содержания и составление учебных разработок по образовательным программам с учетом их вариативности и </w:t>
      </w:r>
      <w:proofErr w:type="spellStart"/>
      <w:r w:rsidRPr="005E6A4D">
        <w:t>разноуровневости</w:t>
      </w:r>
      <w:proofErr w:type="spellEnd"/>
      <w:r w:rsidRPr="005E6A4D">
        <w:t>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участие в обсуждении и утверждении индивидуальных планов методической работы;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ознакомление с анализом состояния обучения воспитанников по итогам внутриучрежденческого контроля;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</w:t>
      </w:r>
      <w:proofErr w:type="spellStart"/>
      <w:r w:rsidRPr="005E6A4D">
        <w:t>взаимопосещение</w:t>
      </w:r>
      <w:proofErr w:type="spellEnd"/>
      <w:r w:rsidRPr="005E6A4D">
        <w:t xml:space="preserve"> учебных занятий по определенной тематике с последующим сравнением анализа и самоанализа педагогическим работником достигнутых результатов;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разработка отчетов о профессиональном самообразовании; о работе педагогов по повышению квалификации в институтах (университетах); отчетов о творческих командировках;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организация и проведение конкурсов, смотров детского творчества;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lastRenderedPageBreak/>
        <w:t xml:space="preserve">   - укрепление материальной базы и приведение в соответствие средств обучения, в том числе технических, современным требованиям к учебно-наглядным пособиям и требованиям безопасности их использования.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Работа методического объединения организуется на основе планирования, отражающего план работы данного ДОУ</w:t>
      </w:r>
      <w:r w:rsidR="00180917">
        <w:t>, на основе планирования ГЦРО, департамента образования мэрии города Ярославля, Инновационных площадок в состав которых входит ДОУ</w:t>
      </w:r>
      <w:r w:rsidRPr="005E6A4D">
        <w:t>.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Методическое объединение педагогических работников часть своей работы осуществляет на заседаниях, где анализируется или принимается к сведению информация о решении задач, изложенных в разделе II.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Методическое объединение педагогов может организовать семинарские занятия, цикл открытых учебных занятий по определенной тематике.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Одной из функциональных задач методического объединения педагогических работников является разработка системы дополнительных образовательных услуг, в т.ч. платных, в соответствии с образовательными запросами населения.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  <w:rPr>
          <w:b/>
          <w:bCs/>
        </w:rPr>
      </w:pPr>
      <w:r w:rsidRPr="005E6A4D">
        <w:rPr>
          <w:b/>
          <w:bCs/>
        </w:rPr>
        <w:t>IV. Права методического объединения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  <w:rPr>
          <w:b/>
          <w:bCs/>
        </w:rPr>
      </w:pP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rPr>
          <w:b/>
          <w:bCs/>
        </w:rPr>
        <w:t xml:space="preserve">   </w:t>
      </w:r>
      <w:r w:rsidRPr="005E6A4D">
        <w:rPr>
          <w:i/>
          <w:iCs/>
        </w:rPr>
        <w:t>Методическое  объединение  педагогических  работников  имеет  право: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рекомендовать администрации ДОУ распределение учебной нагрузки при тарификации;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устанавливать оплату педагогическим работникам за методическую работу при разработке трудных тем образовательных программ;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решать вопрос о возможности организации платных образовательных услуг в соответствии с образовательными запросами населения;</w:t>
      </w:r>
    </w:p>
    <w:p w:rsidR="00A832E5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предлагать для обсуждения новые наглядно-методические пособия для обучения воспитанников.</w:t>
      </w:r>
    </w:p>
    <w:p w:rsidR="00180917" w:rsidRPr="005E6A4D" w:rsidRDefault="00180917" w:rsidP="00180917">
      <w:pPr>
        <w:autoSpaceDE w:val="0"/>
        <w:autoSpaceDN w:val="0"/>
        <w:adjustRightInd w:val="0"/>
        <w:jc w:val="both"/>
      </w:pPr>
      <w:r>
        <w:t>- предлагать для обсуждения на педагогическом совете формы планирования, модели организации образовательного процесса, взаимодействия специалистов и т.п.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  <w:rPr>
          <w:b/>
          <w:bCs/>
        </w:rPr>
      </w:pPr>
      <w:r w:rsidRPr="005E6A4D">
        <w:rPr>
          <w:b/>
          <w:bCs/>
        </w:rPr>
        <w:t xml:space="preserve">V. Обязанности членов </w:t>
      </w:r>
      <w:proofErr w:type="spellStart"/>
      <w:r w:rsidRPr="005E6A4D">
        <w:rPr>
          <w:b/>
          <w:bCs/>
        </w:rPr>
        <w:t>методобъединения</w:t>
      </w:r>
      <w:proofErr w:type="spellEnd"/>
    </w:p>
    <w:p w:rsidR="00A832E5" w:rsidRPr="005E6A4D" w:rsidRDefault="00A832E5" w:rsidP="00180917">
      <w:pPr>
        <w:autoSpaceDE w:val="0"/>
        <w:autoSpaceDN w:val="0"/>
        <w:adjustRightInd w:val="0"/>
        <w:jc w:val="both"/>
        <w:rPr>
          <w:b/>
          <w:bCs/>
        </w:rPr>
      </w:pP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rPr>
          <w:b/>
          <w:bCs/>
        </w:rPr>
        <w:t xml:space="preserve">   </w:t>
      </w:r>
      <w:r w:rsidRPr="005E6A4D">
        <w:rPr>
          <w:i/>
          <w:iCs/>
        </w:rPr>
        <w:t>Участник методического объединения обязан: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иметь собственную программу профессионального самообразования;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участвовать в заседаниях </w:t>
      </w:r>
      <w:proofErr w:type="spellStart"/>
      <w:r w:rsidRPr="005E6A4D">
        <w:t>методобъединения</w:t>
      </w:r>
      <w:proofErr w:type="spellEnd"/>
      <w:r w:rsidRPr="005E6A4D">
        <w:t>, практических семинарах и т.д.;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активно участвовать в разработке открытых мероприятий (учебных занятий, конкурсов, смотров), стремиться к повышению уровня профессионального мастерства;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знать современные направления развития методики воспитания, ознакомиться с Законом РФ «Об образовании», другими нормативными документами, регулирующими деятельность ДОУ, требованиями к квалификационным категориям;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- владеть основами самоанализа педагогической деятельности.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  <w:rPr>
          <w:b/>
          <w:bCs/>
        </w:rPr>
      </w:pPr>
      <w:r w:rsidRPr="005E6A4D">
        <w:rPr>
          <w:b/>
          <w:bCs/>
        </w:rPr>
        <w:t>VI. Управление деятельностью методического объединения педагогов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  <w:rPr>
          <w:b/>
          <w:bCs/>
        </w:rPr>
      </w:pP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rPr>
          <w:b/>
          <w:bCs/>
        </w:rPr>
        <w:t xml:space="preserve">   </w:t>
      </w:r>
      <w:r w:rsidRPr="005E6A4D">
        <w:t xml:space="preserve">Методическим объединением руководит </w:t>
      </w:r>
      <w:r w:rsidR="00180917">
        <w:t xml:space="preserve">руководитель </w:t>
      </w:r>
      <w:proofErr w:type="gramStart"/>
      <w:r w:rsidR="00180917">
        <w:t>группы( заведующий</w:t>
      </w:r>
      <w:proofErr w:type="gramEnd"/>
      <w:r w:rsidR="00180917">
        <w:t>, старший воспитатель)</w:t>
      </w:r>
      <w:r w:rsidRPr="005E6A4D">
        <w:t>.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План работы </w:t>
      </w:r>
      <w:proofErr w:type="spellStart"/>
      <w:r w:rsidRPr="005E6A4D">
        <w:t>методобъединения</w:t>
      </w:r>
      <w:proofErr w:type="spellEnd"/>
      <w:r w:rsidRPr="005E6A4D">
        <w:t xml:space="preserve"> утверждается заведующим ДОУ.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За учебный год проводятся не менее четырех заседаний методического объединения педагогов; практический семинар с организацией тематических открытых учебных занятий.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  <w:rPr>
          <w:b/>
          <w:bCs/>
        </w:rPr>
      </w:pPr>
      <w:r w:rsidRPr="005E6A4D">
        <w:rPr>
          <w:b/>
          <w:bCs/>
        </w:rPr>
        <w:t>VII. Порядок документирования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  <w:rPr>
          <w:b/>
          <w:bCs/>
        </w:rPr>
      </w:pP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rPr>
          <w:b/>
          <w:bCs/>
        </w:rPr>
        <w:t xml:space="preserve">   </w:t>
      </w:r>
      <w:r w:rsidRPr="005E6A4D">
        <w:t xml:space="preserve">Заседания методического объединения педагогических работников оформляются в виде протоколов. В конце учебного года администрация ДОУ анализирует работу </w:t>
      </w:r>
      <w:proofErr w:type="spellStart"/>
      <w:r w:rsidRPr="005E6A4D">
        <w:t>методобъединения</w:t>
      </w:r>
      <w:proofErr w:type="spellEnd"/>
      <w:r w:rsidRPr="005E6A4D">
        <w:t xml:space="preserve"> и принимает на хранение (на период в течение трех лет) план работы, тетрадь протоколов заседаний </w:t>
      </w:r>
      <w:proofErr w:type="spellStart"/>
      <w:r w:rsidRPr="005E6A4D">
        <w:t>методобъедине</w:t>
      </w:r>
      <w:r w:rsidR="00180917">
        <w:t>ния</w:t>
      </w:r>
      <w:proofErr w:type="spellEnd"/>
      <w:r w:rsidR="00180917">
        <w:t>, отчет о выполненной работе</w:t>
      </w:r>
      <w:r w:rsidRPr="005E6A4D">
        <w:t>.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>-------------------------------------------------</w:t>
      </w:r>
    </w:p>
    <w:p w:rsidR="00A832E5" w:rsidRPr="005E6A4D" w:rsidRDefault="00A832E5" w:rsidP="00180917">
      <w:pPr>
        <w:autoSpaceDE w:val="0"/>
        <w:autoSpaceDN w:val="0"/>
        <w:adjustRightInd w:val="0"/>
        <w:jc w:val="both"/>
      </w:pPr>
      <w:r w:rsidRPr="005E6A4D">
        <w:t xml:space="preserve">   Срок действия Положения не ограничен.</w:t>
      </w:r>
    </w:p>
    <w:p w:rsidR="00A832E5" w:rsidRDefault="00A832E5" w:rsidP="00180917">
      <w:pPr>
        <w:autoSpaceDE w:val="0"/>
        <w:autoSpaceDN w:val="0"/>
        <w:adjustRightInd w:val="0"/>
        <w:jc w:val="both"/>
      </w:pPr>
    </w:p>
    <w:p w:rsidR="00D110B0" w:rsidRDefault="00D110B0" w:rsidP="00180917">
      <w:pPr>
        <w:autoSpaceDE w:val="0"/>
        <w:autoSpaceDN w:val="0"/>
        <w:adjustRightInd w:val="0"/>
        <w:ind w:left="284"/>
        <w:jc w:val="both"/>
      </w:pPr>
    </w:p>
    <w:sectPr w:rsidR="00D110B0" w:rsidSect="00180917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5"/>
    <w:rsid w:val="00180917"/>
    <w:rsid w:val="005E6A4D"/>
    <w:rsid w:val="00A16F7B"/>
    <w:rsid w:val="00A832E5"/>
    <w:rsid w:val="00BF2A39"/>
    <w:rsid w:val="00D110B0"/>
    <w:rsid w:val="00D74C70"/>
    <w:rsid w:val="00D770C4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15E726-E486-41E1-AA0E-CFEFC70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АКТЫ ДОШКОЛЬНОГО ОБРАЗОВАТЕЛЬНОГО УЧРЕЖДЕНИЯ</vt:lpstr>
    </vt:vector>
  </TitlesOfParts>
  <Company>***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АКТЫ ДОШКОЛЬНОГО ОБРАЗОВАТЕЛЬНОГО УЧРЕЖДЕНИЯ</dc:title>
  <dc:subject/>
  <dc:creator>Guennady Solyannikov</dc:creator>
  <cp:keywords/>
  <dc:description/>
  <cp:lastModifiedBy>Пользователь</cp:lastModifiedBy>
  <cp:revision>2</cp:revision>
  <cp:lastPrinted>2015-04-24T10:34:00Z</cp:lastPrinted>
  <dcterms:created xsi:type="dcterms:W3CDTF">2015-05-07T21:48:00Z</dcterms:created>
  <dcterms:modified xsi:type="dcterms:W3CDTF">2015-05-07T21:48:00Z</dcterms:modified>
</cp:coreProperties>
</file>