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65" w:rsidRPr="00EE3605" w:rsidRDefault="00D77B83" w:rsidP="00EE3605">
      <w:pPr>
        <w:jc w:val="center"/>
        <w:rPr>
          <w:rFonts w:ascii="Georgia" w:hAnsi="Georgia" w:cs="Times New Roman"/>
          <w:sz w:val="28"/>
          <w:szCs w:val="28"/>
        </w:rPr>
      </w:pPr>
      <w:r w:rsidRPr="00EE3605">
        <w:rPr>
          <w:rFonts w:ascii="Georgia" w:hAnsi="Georgia" w:cs="Times New Roman"/>
          <w:b/>
          <w:sz w:val="28"/>
          <w:szCs w:val="28"/>
        </w:rPr>
        <w:t>Школьная готовность детей с нарушенным слухом</w:t>
      </w:r>
    </w:p>
    <w:p w:rsidR="00161DD7" w:rsidRPr="00EE3605" w:rsidRDefault="00161DD7" w:rsidP="00EE3605">
      <w:pPr>
        <w:jc w:val="both"/>
        <w:rPr>
          <w:rFonts w:ascii="Georgia" w:hAnsi="Georgia"/>
          <w:sz w:val="28"/>
          <w:szCs w:val="28"/>
        </w:rPr>
      </w:pPr>
      <w:r w:rsidRPr="00EE3605">
        <w:rPr>
          <w:rFonts w:ascii="Georgia" w:hAnsi="Georgia"/>
          <w:sz w:val="28"/>
          <w:szCs w:val="28"/>
        </w:rPr>
        <w:t>Р</w:t>
      </w:r>
      <w:r w:rsidR="004F5065" w:rsidRPr="00EE3605">
        <w:rPr>
          <w:rFonts w:ascii="Georgia" w:hAnsi="Georgia"/>
          <w:sz w:val="28"/>
          <w:szCs w:val="28"/>
        </w:rPr>
        <w:t>азвитие</w:t>
      </w:r>
      <w:r w:rsidR="00C76108" w:rsidRPr="00EE3605">
        <w:rPr>
          <w:rFonts w:ascii="Georgia" w:hAnsi="Georgia"/>
          <w:sz w:val="28"/>
          <w:szCs w:val="28"/>
        </w:rPr>
        <w:t xml:space="preserve"> современной</w:t>
      </w:r>
      <w:r w:rsidR="004F5065" w:rsidRPr="00EE3605">
        <w:rPr>
          <w:rFonts w:ascii="Georgia" w:hAnsi="Georgia"/>
          <w:sz w:val="28"/>
          <w:szCs w:val="28"/>
        </w:rPr>
        <w:t xml:space="preserve"> медицины и техники, ранняя диагностика, слухопро</w:t>
      </w:r>
      <w:r w:rsidRPr="00EE3605">
        <w:rPr>
          <w:rFonts w:ascii="Georgia" w:hAnsi="Georgia"/>
          <w:sz w:val="28"/>
          <w:szCs w:val="28"/>
        </w:rPr>
        <w:t>тезирование оказывают благоприятное</w:t>
      </w:r>
      <w:r w:rsidR="00C76108" w:rsidRPr="00EE3605">
        <w:rPr>
          <w:rFonts w:ascii="Georgia" w:hAnsi="Georgia"/>
          <w:sz w:val="28"/>
          <w:szCs w:val="28"/>
        </w:rPr>
        <w:t xml:space="preserve"> влияние на развитие и </w:t>
      </w:r>
      <w:r w:rsidR="004F5065" w:rsidRPr="00EE3605">
        <w:rPr>
          <w:rFonts w:ascii="Georgia" w:hAnsi="Georgia"/>
          <w:sz w:val="28"/>
          <w:szCs w:val="28"/>
        </w:rPr>
        <w:t xml:space="preserve"> подготовку </w:t>
      </w:r>
      <w:r w:rsidR="00C76108" w:rsidRPr="00EE3605">
        <w:rPr>
          <w:rFonts w:ascii="Georgia" w:hAnsi="Georgia"/>
          <w:sz w:val="28"/>
          <w:szCs w:val="28"/>
        </w:rPr>
        <w:t xml:space="preserve">к школе </w:t>
      </w:r>
      <w:r w:rsidR="004F5065" w:rsidRPr="00EE3605">
        <w:rPr>
          <w:rFonts w:ascii="Georgia" w:hAnsi="Georgia"/>
          <w:sz w:val="28"/>
          <w:szCs w:val="28"/>
        </w:rPr>
        <w:t>детей</w:t>
      </w:r>
      <w:r w:rsidRPr="00EE3605">
        <w:rPr>
          <w:rFonts w:ascii="Georgia" w:hAnsi="Georgia"/>
          <w:sz w:val="28"/>
          <w:szCs w:val="28"/>
        </w:rPr>
        <w:t xml:space="preserve"> с нарушенным слухом</w:t>
      </w:r>
      <w:r w:rsidR="004F5065" w:rsidRPr="00EE3605">
        <w:rPr>
          <w:rFonts w:ascii="Georgia" w:hAnsi="Georgia"/>
          <w:sz w:val="28"/>
          <w:szCs w:val="28"/>
        </w:rPr>
        <w:t xml:space="preserve"> </w:t>
      </w:r>
      <w:r w:rsidRPr="00EE3605">
        <w:rPr>
          <w:rFonts w:ascii="Georgia" w:hAnsi="Georgia"/>
          <w:sz w:val="28"/>
          <w:szCs w:val="28"/>
        </w:rPr>
        <w:t>в детских садах. Слабослышащие дети неодноро</w:t>
      </w:r>
      <w:r w:rsidR="00C76108" w:rsidRPr="00EE3605">
        <w:rPr>
          <w:rFonts w:ascii="Georgia" w:hAnsi="Georgia"/>
          <w:sz w:val="28"/>
          <w:szCs w:val="28"/>
        </w:rPr>
        <w:t xml:space="preserve">дны по составу. Это объясняется </w:t>
      </w:r>
      <w:r w:rsidRPr="00EE3605">
        <w:rPr>
          <w:rFonts w:ascii="Georgia" w:hAnsi="Georgia"/>
          <w:sz w:val="28"/>
          <w:szCs w:val="28"/>
        </w:rPr>
        <w:t>различной степенью и характ</w:t>
      </w:r>
      <w:r w:rsidR="00C76108" w:rsidRPr="00EE3605">
        <w:rPr>
          <w:rFonts w:ascii="Georgia" w:hAnsi="Georgia"/>
          <w:sz w:val="28"/>
          <w:szCs w:val="28"/>
        </w:rPr>
        <w:t>ером нарушения слуховой функции, а также, с</w:t>
      </w:r>
      <w:r w:rsidRPr="00EE3605">
        <w:rPr>
          <w:rFonts w:ascii="Georgia" w:hAnsi="Georgia"/>
          <w:sz w:val="28"/>
          <w:szCs w:val="28"/>
        </w:rPr>
        <w:t>роками обучения в специальном детском саду.</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161DD7" w:rsidRPr="00EE3605">
        <w:rPr>
          <w:rFonts w:ascii="Georgia" w:hAnsi="Georgia"/>
          <w:sz w:val="28"/>
          <w:szCs w:val="28"/>
        </w:rPr>
        <w:t xml:space="preserve"> </w:t>
      </w:r>
      <w:r w:rsidR="004F5065" w:rsidRPr="00EE3605">
        <w:rPr>
          <w:rFonts w:ascii="Georgia" w:hAnsi="Georgia"/>
          <w:sz w:val="28"/>
          <w:szCs w:val="28"/>
        </w:rPr>
        <w:t xml:space="preserve">К сожалению, на сегодняшний день </w:t>
      </w:r>
      <w:r w:rsidR="00161DD7" w:rsidRPr="00EE3605">
        <w:rPr>
          <w:rFonts w:ascii="Georgia" w:hAnsi="Georgia"/>
          <w:sz w:val="28"/>
          <w:szCs w:val="28"/>
        </w:rPr>
        <w:t xml:space="preserve">есть </w:t>
      </w:r>
      <w:r w:rsidR="004F5065" w:rsidRPr="00EE3605">
        <w:rPr>
          <w:rFonts w:ascii="Georgia" w:hAnsi="Georgia"/>
          <w:sz w:val="28"/>
          <w:szCs w:val="28"/>
        </w:rPr>
        <w:t xml:space="preserve">дети, обучавшиеся в специальном дошкольном учреждении в течение одного года, двух лет. </w:t>
      </w:r>
      <w:r w:rsidR="00013C97" w:rsidRPr="00EE3605">
        <w:rPr>
          <w:rFonts w:ascii="Georgia" w:hAnsi="Georgia"/>
          <w:sz w:val="28"/>
          <w:szCs w:val="28"/>
        </w:rPr>
        <w:t>Однако двух лет бывает недостаточно, чтобы получить полноценную подготовку к школе. Эти дети</w:t>
      </w:r>
      <w:r w:rsidR="004F5065" w:rsidRPr="00EE3605">
        <w:rPr>
          <w:rFonts w:ascii="Georgia" w:hAnsi="Georgia"/>
          <w:sz w:val="28"/>
          <w:szCs w:val="28"/>
        </w:rPr>
        <w:t xml:space="preserve"> приходят, как правило, из логопедических, </w:t>
      </w:r>
      <w:r w:rsidR="00161DD7" w:rsidRPr="00EE3605">
        <w:rPr>
          <w:rFonts w:ascii="Georgia" w:hAnsi="Georgia"/>
          <w:sz w:val="28"/>
          <w:szCs w:val="28"/>
        </w:rPr>
        <w:t xml:space="preserve">общеобразовательных </w:t>
      </w:r>
      <w:r w:rsidR="004F5065" w:rsidRPr="00EE3605">
        <w:rPr>
          <w:rFonts w:ascii="Georgia" w:hAnsi="Georgia"/>
          <w:sz w:val="28"/>
          <w:szCs w:val="28"/>
        </w:rPr>
        <w:t>детских садов, в которых не всегда правильно</w:t>
      </w:r>
      <w:r w:rsidR="00161DD7" w:rsidRPr="00EE3605">
        <w:rPr>
          <w:rFonts w:ascii="Georgia" w:hAnsi="Georgia"/>
          <w:sz w:val="28"/>
          <w:szCs w:val="28"/>
        </w:rPr>
        <w:t xml:space="preserve"> и вовремя</w:t>
      </w:r>
      <w:r w:rsidR="004F5065" w:rsidRPr="00EE3605">
        <w:rPr>
          <w:rFonts w:ascii="Georgia" w:hAnsi="Georgia"/>
          <w:sz w:val="28"/>
          <w:szCs w:val="28"/>
        </w:rPr>
        <w:t xml:space="preserve"> ставится диагноз, или из семей, где родители не понимают п</w:t>
      </w:r>
      <w:r w:rsidR="00161DD7" w:rsidRPr="00EE3605">
        <w:rPr>
          <w:rFonts w:ascii="Georgia" w:hAnsi="Georgia"/>
          <w:sz w:val="28"/>
          <w:szCs w:val="28"/>
        </w:rPr>
        <w:t>роблемы ребенка со снижением слу</w:t>
      </w:r>
      <w:r w:rsidR="004F5065" w:rsidRPr="00EE3605">
        <w:rPr>
          <w:rFonts w:ascii="Georgia" w:hAnsi="Georgia"/>
          <w:sz w:val="28"/>
          <w:szCs w:val="28"/>
        </w:rPr>
        <w:t xml:space="preserve">ха. </w:t>
      </w:r>
    </w:p>
    <w:p w:rsidR="004F5065" w:rsidRPr="00EE3605" w:rsidRDefault="004F5065" w:rsidP="00EE3605">
      <w:pPr>
        <w:jc w:val="both"/>
        <w:rPr>
          <w:rFonts w:ascii="Georgia" w:hAnsi="Georgia"/>
          <w:sz w:val="28"/>
          <w:szCs w:val="28"/>
        </w:rPr>
      </w:pPr>
      <w:r w:rsidRPr="00EE3605">
        <w:rPr>
          <w:rFonts w:ascii="Georgia" w:hAnsi="Georgia"/>
          <w:sz w:val="28"/>
          <w:szCs w:val="28"/>
        </w:rPr>
        <w:t xml:space="preserve">Когда обусловленность нарушения речи состоянием слуха вовремя не распознается, слабослышащие дошкольники оказываются в условиях, где используемые методы и средства педагогического воздействия не адекватны характеру дефекта. </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 xml:space="preserve">Готовность дошкольника с нарушенным слухом к школьному обучению является одним из важных итогов его развития в дошкольный период детства. Наступает </w:t>
      </w:r>
      <w:bookmarkStart w:id="0" w:name="_GoBack"/>
      <w:bookmarkEnd w:id="0"/>
      <w:r w:rsidR="004F5065" w:rsidRPr="00EE3605">
        <w:rPr>
          <w:rFonts w:ascii="Georgia" w:hAnsi="Georgia"/>
          <w:sz w:val="28"/>
          <w:szCs w:val="28"/>
        </w:rPr>
        <w:t xml:space="preserve">момент, когда условия жизни и деятельности ребенка резко изменяются, складываются новые отношения </w:t>
      </w:r>
      <w:proofErr w:type="gramStart"/>
      <w:r w:rsidR="004F5065" w:rsidRPr="00EE3605">
        <w:rPr>
          <w:rFonts w:ascii="Georgia" w:hAnsi="Georgia"/>
          <w:sz w:val="28"/>
          <w:szCs w:val="28"/>
        </w:rPr>
        <w:t>со</w:t>
      </w:r>
      <w:proofErr w:type="gramEnd"/>
      <w:r w:rsidR="004F5065" w:rsidRPr="00EE3605">
        <w:rPr>
          <w:rFonts w:ascii="Georgia" w:hAnsi="Georgia"/>
          <w:sz w:val="28"/>
          <w:szCs w:val="28"/>
        </w:rPr>
        <w:t xml:space="preserve"> взрослыми и детьми, появляется ответственность за усвоение знаний, которые предъявляются детям не в занимательной форме, а в виде учебного материала. Эти особенности новых условий жизни и деятельности предъявляют новые требования к различным сторонам развития ребенка, его психическим качествам, особенностям личности. Поступление в школу связано с переходом от дошкольного возраста к младшему школьному возрасту, в психологическом плане характеризующемуся сменой ведущих видов деятельности: на смену сюжетно-ролевой игре приходит учение. Полноценность перехода к новому этапу психического развития связана не с физическим возрастом ребенка, знаменующим начало школьного обучения, а с тем, насколько полноценно прожит дошкольный период детства, исчерпаны его потенциальные возможности (А. В. Запорожец, 1972). С этой точки зрения готовность к переходу в школу может рассматриваться как результат воспитания и обучения ребенка с нарушенным слухом в дошкольный период, обуславливающий необходимый уровень психического развития.</w:t>
      </w:r>
    </w:p>
    <w:p w:rsidR="004F5065" w:rsidRPr="00EE3605" w:rsidRDefault="004F5065" w:rsidP="00EE3605">
      <w:pPr>
        <w:jc w:val="both"/>
        <w:rPr>
          <w:rFonts w:ascii="Georgia" w:hAnsi="Georgia"/>
          <w:sz w:val="28"/>
          <w:szCs w:val="28"/>
        </w:rPr>
      </w:pPr>
      <w:r w:rsidRPr="00EE3605">
        <w:rPr>
          <w:rFonts w:ascii="Georgia" w:hAnsi="Georgia"/>
          <w:sz w:val="28"/>
          <w:szCs w:val="28"/>
        </w:rPr>
        <w:t xml:space="preserve">В условиях детского сада для детей с нарушениями слуха подготовка к школе обеспечивается в процессе всей коррекционно-воспитательной работы. Основное значение для подготовки к школе имеет целостная система </w:t>
      </w:r>
      <w:r w:rsidRPr="00EE3605">
        <w:rPr>
          <w:rFonts w:ascii="Georgia" w:hAnsi="Georgia"/>
          <w:sz w:val="28"/>
          <w:szCs w:val="28"/>
        </w:rPr>
        <w:lastRenderedPageBreak/>
        <w:t>физического, умственного, нравственного, эстетического воспитания во всех возрастных группах детского сада.</w:t>
      </w:r>
    </w:p>
    <w:p w:rsidR="004F5065" w:rsidRPr="00EE3605" w:rsidRDefault="00EE3605" w:rsidP="00EE3605">
      <w:pPr>
        <w:jc w:val="both"/>
        <w:rPr>
          <w:rFonts w:ascii="Georgia" w:hAnsi="Georgia"/>
          <w:sz w:val="28"/>
          <w:szCs w:val="28"/>
        </w:rPr>
      </w:pPr>
      <w:r>
        <w:rPr>
          <w:rFonts w:ascii="Georgia" w:hAnsi="Georgia"/>
          <w:sz w:val="28"/>
          <w:szCs w:val="28"/>
        </w:rPr>
        <w:t xml:space="preserve">       </w:t>
      </w:r>
      <w:proofErr w:type="gramStart"/>
      <w:r w:rsidR="004F5065" w:rsidRPr="00EE3605">
        <w:rPr>
          <w:rFonts w:ascii="Georgia" w:hAnsi="Georgia"/>
          <w:sz w:val="28"/>
          <w:szCs w:val="28"/>
          <w:highlight w:val="yellow"/>
        </w:rPr>
        <w:t>Готовность к обучению в школе предполагает необходимый уровень физического развития ребенка, позволяющий ему быстро адаптироваться к школьным нагрузкам</w:t>
      </w:r>
      <w:r w:rsidR="004F5065" w:rsidRPr="00EE3605">
        <w:rPr>
          <w:rFonts w:ascii="Georgia" w:hAnsi="Georgia"/>
          <w:sz w:val="28"/>
          <w:szCs w:val="28"/>
        </w:rPr>
        <w:t>: увеличению продолжительности уроков и их количеству, отсутствию дневного сна, иному режиму питания и т. д. Нагрузка на уроках в школе предполагает более высокий темп деятельности и работоспособности ребенка в течение длительного по сравнению с детским -- подготовка детей к школе.</w:t>
      </w:r>
      <w:proofErr w:type="gramEnd"/>
    </w:p>
    <w:p w:rsidR="004F5065" w:rsidRPr="00EE3605" w:rsidRDefault="004F5065" w:rsidP="00EE3605">
      <w:pPr>
        <w:jc w:val="both"/>
        <w:rPr>
          <w:rFonts w:ascii="Georgia" w:hAnsi="Georgia"/>
          <w:sz w:val="28"/>
          <w:szCs w:val="28"/>
        </w:rPr>
      </w:pPr>
      <w:r w:rsidRPr="00EE3605">
        <w:rPr>
          <w:rFonts w:ascii="Georgia" w:hAnsi="Georgia"/>
          <w:sz w:val="28"/>
          <w:szCs w:val="28"/>
        </w:rPr>
        <w:t xml:space="preserve">Одним из факторов адаптации детей к школьному режиму является увеличение времени занятий в подготовительной группе, использование в занятиях некоторых структурных элементов, характерных для школьных уроков. </w:t>
      </w:r>
    </w:p>
    <w:p w:rsidR="004F5065" w:rsidRPr="00EE3605" w:rsidRDefault="00EE3605" w:rsidP="00EE3605">
      <w:pPr>
        <w:jc w:val="both"/>
        <w:rPr>
          <w:rFonts w:ascii="Georgia" w:hAnsi="Georgia"/>
          <w:sz w:val="28"/>
          <w:szCs w:val="28"/>
        </w:rPr>
      </w:pPr>
      <w:r>
        <w:rPr>
          <w:rFonts w:ascii="Georgia" w:hAnsi="Georgia"/>
          <w:sz w:val="28"/>
          <w:szCs w:val="28"/>
        </w:rPr>
        <w:t xml:space="preserve">    </w:t>
      </w:r>
      <w:proofErr w:type="gramStart"/>
      <w:r w:rsidR="004F5065" w:rsidRPr="00EE3605">
        <w:rPr>
          <w:rFonts w:ascii="Georgia" w:hAnsi="Georgia"/>
          <w:sz w:val="28"/>
          <w:szCs w:val="28"/>
        </w:rPr>
        <w:t>Важное значение</w:t>
      </w:r>
      <w:proofErr w:type="gramEnd"/>
      <w:r w:rsidR="004F5065" w:rsidRPr="00EE3605">
        <w:rPr>
          <w:rFonts w:ascii="Georgia" w:hAnsi="Georgia"/>
          <w:sz w:val="28"/>
          <w:szCs w:val="28"/>
        </w:rPr>
        <w:t xml:space="preserve"> для адаптации ребенка к школьным условиям имеет воспитание трудолюбия, </w:t>
      </w:r>
      <w:proofErr w:type="spellStart"/>
      <w:r w:rsidR="004F5065" w:rsidRPr="00EE3605">
        <w:rPr>
          <w:rFonts w:ascii="Georgia" w:hAnsi="Georgia"/>
          <w:sz w:val="28"/>
          <w:szCs w:val="28"/>
        </w:rPr>
        <w:t>сформированность</w:t>
      </w:r>
      <w:proofErr w:type="spellEnd"/>
      <w:r w:rsidR="004F5065" w:rsidRPr="00EE3605">
        <w:rPr>
          <w:rFonts w:ascii="Georgia" w:hAnsi="Georgia"/>
          <w:sz w:val="28"/>
          <w:szCs w:val="28"/>
        </w:rPr>
        <w:t xml:space="preserve"> культурно-гигиенических навыков. Условия специальных школ-интернатов, куда поступает большая часть воспитанников дошкольных учреждений для глухих и слабослышащих, довольно резко отличаются от условий детского сада, что предполагает </w:t>
      </w:r>
      <w:proofErr w:type="spellStart"/>
      <w:r w:rsidR="004F5065" w:rsidRPr="00EE3605">
        <w:rPr>
          <w:rFonts w:ascii="Georgia" w:hAnsi="Georgia"/>
          <w:sz w:val="28"/>
          <w:szCs w:val="28"/>
        </w:rPr>
        <w:t>сформированность</w:t>
      </w:r>
      <w:proofErr w:type="spellEnd"/>
      <w:r w:rsidR="004F5065" w:rsidRPr="00EE3605">
        <w:rPr>
          <w:rFonts w:ascii="Georgia" w:hAnsi="Georgia"/>
          <w:sz w:val="28"/>
          <w:szCs w:val="28"/>
        </w:rPr>
        <w:t xml:space="preserve"> навыков самообслуживания: умение следить за своим внешним видом, быть опрятным, быстро одеваться, раздеваться, аккуратно есть, поддерживать в порядке личные вещи. При этом важен достаточно высокий темп выполнения различных бытовых действий (есть, собирать личные вещи и др.). Важную роль в формировании трудолюбия, развитии культурно-гигиенических навыков должны играть родители, осуществляющие воспитание ребенка в семье. Единство требований, предъявляемых к формированию трудовых умений и навыков в дошкольном учреждении и в семье, может быть залогом последующей адаптации ребенка с нарушенным слухом к требованиям школьного режима.</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 xml:space="preserve">Одним из наиболее важных компонентов психологической готовности к школе является формирование школьной мотивации, т. е. желания учиться, стать школьником, выполнять учебную деятельность. Такие свойства, как любознательность, желание познать окружающий мир, интеллектуальная активность, также являются важными показателями психологической готовности ребенка к школе. У дошкольника должна быть сформирована «внутренняя позиция школьника», наличие которой предполагает </w:t>
      </w:r>
      <w:proofErr w:type="spellStart"/>
      <w:r w:rsidR="004F5065" w:rsidRPr="00EE3605">
        <w:rPr>
          <w:rFonts w:ascii="Georgia" w:hAnsi="Georgia"/>
          <w:sz w:val="28"/>
          <w:szCs w:val="28"/>
        </w:rPr>
        <w:t>сформированность</w:t>
      </w:r>
      <w:proofErr w:type="spellEnd"/>
      <w:r w:rsidR="004F5065" w:rsidRPr="00EE3605">
        <w:rPr>
          <w:rFonts w:ascii="Georgia" w:hAnsi="Georgia"/>
          <w:sz w:val="28"/>
          <w:szCs w:val="28"/>
        </w:rPr>
        <w:t xml:space="preserve"> системы мотивов, их соподчинение.</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Большое значение имеют познавательные мотивы, когда дети относятся к школе как к источнику приобретения новых знаний, Новые обязанности школьника не становятся значимыми для ребенка, основное</w:t>
      </w:r>
      <w:proofErr w:type="gramStart"/>
      <w:r w:rsidR="004F5065" w:rsidRPr="00EE3605">
        <w:rPr>
          <w:rFonts w:ascii="Georgia" w:hAnsi="Georgia"/>
          <w:sz w:val="28"/>
          <w:szCs w:val="28"/>
        </w:rPr>
        <w:t xml:space="preserve"> --</w:t>
      </w:r>
      <w:proofErr w:type="gramEnd"/>
      <w:r w:rsidR="004F5065" w:rsidRPr="00EE3605">
        <w:rPr>
          <w:rFonts w:ascii="Georgia" w:hAnsi="Georgia"/>
          <w:sz w:val="28"/>
          <w:szCs w:val="28"/>
        </w:rPr>
        <w:t xml:space="preserve">удовлетворение </w:t>
      </w:r>
      <w:r w:rsidR="004F5065" w:rsidRPr="00EE3605">
        <w:rPr>
          <w:rFonts w:ascii="Georgia" w:hAnsi="Georgia"/>
          <w:sz w:val="28"/>
          <w:szCs w:val="28"/>
        </w:rPr>
        <w:lastRenderedPageBreak/>
        <w:t>любознательности. Познавательные мотивы учения характерны для детей, которые хотят больше знать, научиться чему-то, испытывают потребность в овладении новыми умениями и знаниями. Для формирования «внутренней позиции школьника» важен сплав двух потребностей</w:t>
      </w:r>
      <w:proofErr w:type="gramStart"/>
      <w:r w:rsidR="004F5065" w:rsidRPr="00EE3605">
        <w:rPr>
          <w:rFonts w:ascii="Georgia" w:hAnsi="Georgia"/>
          <w:sz w:val="28"/>
          <w:szCs w:val="28"/>
        </w:rPr>
        <w:t xml:space="preserve"> -- </w:t>
      </w:r>
      <w:proofErr w:type="gramEnd"/>
      <w:r w:rsidR="004F5065" w:rsidRPr="00EE3605">
        <w:rPr>
          <w:rFonts w:ascii="Georgia" w:hAnsi="Georgia"/>
          <w:sz w:val="28"/>
          <w:szCs w:val="28"/>
        </w:rPr>
        <w:t xml:space="preserve">познавательной и социальной, их сочетание позволит ребенку сознательно включиться в учебный процесс, будет способствовать формированию произвольного поведения (Л. И. </w:t>
      </w:r>
      <w:proofErr w:type="spellStart"/>
      <w:r w:rsidR="004F5065" w:rsidRPr="00EE3605">
        <w:rPr>
          <w:rFonts w:ascii="Georgia" w:hAnsi="Georgia"/>
          <w:sz w:val="28"/>
          <w:szCs w:val="28"/>
        </w:rPr>
        <w:t>Божович</w:t>
      </w:r>
      <w:proofErr w:type="spellEnd"/>
      <w:r w:rsidR="004F5065" w:rsidRPr="00EE3605">
        <w:rPr>
          <w:rFonts w:ascii="Georgia" w:hAnsi="Georgia"/>
          <w:sz w:val="28"/>
          <w:szCs w:val="28"/>
        </w:rPr>
        <w:t>, 1968).</w:t>
      </w:r>
    </w:p>
    <w:p w:rsidR="00013C97"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 xml:space="preserve">Для детей с нарушениями слуха чаще всего на первом плане оказываются познавательные мотивы, что может быть объяснено непосредственной ориентировкой детей родителями и педагогами на школу как источник новых знаний. Наряду с желанием научиться </w:t>
      </w:r>
      <w:proofErr w:type="gramStart"/>
      <w:r w:rsidR="004F5065" w:rsidRPr="00EE3605">
        <w:rPr>
          <w:rFonts w:ascii="Georgia" w:hAnsi="Georgia"/>
          <w:sz w:val="28"/>
          <w:szCs w:val="28"/>
        </w:rPr>
        <w:t>хорошо</w:t>
      </w:r>
      <w:proofErr w:type="gramEnd"/>
      <w:r w:rsidR="004F5065" w:rsidRPr="00EE3605">
        <w:rPr>
          <w:rFonts w:ascii="Georgia" w:hAnsi="Georgia"/>
          <w:sz w:val="28"/>
          <w:szCs w:val="28"/>
        </w:rPr>
        <w:t xml:space="preserve"> читать, писать, решать задачи дети с нарушениями слуха часто сообщают о стремлении научиться «хорошо говорить, чтобы другие люди понимали». </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 xml:space="preserve">Мотивационный план готовности к школьному обучению формируется в дошкольном учреждении в процессе всей коррекционно-воспитательной работы: на занятиях по всем разделам работы, в разных видах детской деятельности, в общении с детьми и взрослыми. Для формирования мотивационного плана готовности к школе </w:t>
      </w:r>
      <w:proofErr w:type="gramStart"/>
      <w:r w:rsidR="004F5065" w:rsidRPr="00EE3605">
        <w:rPr>
          <w:rFonts w:ascii="Georgia" w:hAnsi="Georgia"/>
          <w:sz w:val="28"/>
          <w:szCs w:val="28"/>
        </w:rPr>
        <w:t>важное значение</w:t>
      </w:r>
      <w:proofErr w:type="gramEnd"/>
      <w:r w:rsidR="004F5065" w:rsidRPr="00EE3605">
        <w:rPr>
          <w:rFonts w:ascii="Georgia" w:hAnsi="Georgia"/>
          <w:sz w:val="28"/>
          <w:szCs w:val="28"/>
        </w:rPr>
        <w:t xml:space="preserve"> имеет расширение представлений об окружающем мире, знакомство и формирование интереса к занятиям и взаимоотношениям людей в разных сферах жизни. Важно учить детей отражать свои представления в продуктивной деятельности и игре. Особое значение в работе со старшими дошкольниками необходимо направлять на развитие речевого общения как необходимого условия социального воспитания детей</w:t>
      </w:r>
      <w:r w:rsidR="00013C97" w:rsidRPr="00EE3605">
        <w:rPr>
          <w:rFonts w:ascii="Georgia" w:hAnsi="Georgia"/>
          <w:sz w:val="28"/>
          <w:szCs w:val="28"/>
        </w:rPr>
        <w:t xml:space="preserve"> с нарушенным слухом</w:t>
      </w:r>
      <w:r w:rsidR="004F5065" w:rsidRPr="00EE3605">
        <w:rPr>
          <w:rFonts w:ascii="Georgia" w:hAnsi="Georgia"/>
          <w:sz w:val="28"/>
          <w:szCs w:val="28"/>
        </w:rPr>
        <w:t>. Важно показывать детям социальную значимость учения в школе, а также фиксировать внимание на познавательной стороне предстоящей учебы в школе, иначе, как показала Н. Г. Морозова (1969), у младших глухих школьников долгое время преобладают чрезмерно узкие, ограниченные мотивы учения.</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 xml:space="preserve">Формирующаяся в младшем школьном возрасте учебная деятельность тесно связана с произвольностью поведения, предпосылки которой закладываются в дошкольном возрасте при правильной организации воспитания и обучения детей. Произвольность поведения предполагает его контролируемость, достаточный уровень усидчивости, умение длительно сосредотачиваться на одном занятии и доводить его до конца, определенные волевые усилия. С произвольностью поведения связано умение последовательно выполнять указания и инструкции взрослого, учитывать систему условий поставленной задачи, осуществлять </w:t>
      </w:r>
      <w:proofErr w:type="gramStart"/>
      <w:r w:rsidR="004F5065" w:rsidRPr="00EE3605">
        <w:rPr>
          <w:rFonts w:ascii="Georgia" w:hAnsi="Georgia"/>
          <w:sz w:val="28"/>
          <w:szCs w:val="28"/>
        </w:rPr>
        <w:t>контроль за</w:t>
      </w:r>
      <w:proofErr w:type="gramEnd"/>
      <w:r w:rsidR="004F5065" w:rsidRPr="00EE3605">
        <w:rPr>
          <w:rFonts w:ascii="Georgia" w:hAnsi="Georgia"/>
          <w:sz w:val="28"/>
          <w:szCs w:val="28"/>
        </w:rPr>
        <w:t xml:space="preserve"> собственными действиями.</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 xml:space="preserve">На протяжении дошкольного возраста у детей с нарушенным слухом должны быть сформированы механизмы произвольного поведения, что </w:t>
      </w:r>
      <w:r w:rsidR="004F5065" w:rsidRPr="00EE3605">
        <w:rPr>
          <w:rFonts w:ascii="Georgia" w:hAnsi="Georgia"/>
          <w:sz w:val="28"/>
          <w:szCs w:val="28"/>
        </w:rPr>
        <w:lastRenderedPageBreak/>
        <w:t xml:space="preserve">обеспечивает становление некоторых предпосылок учебной деятельности к концу дошкольного периода. Задачи формирования поведения, сотрудничества с другими детьми, умения доводить дело до конца, понимать инструкции взрослого и следовать им занимают важное место во всей системе коррекционно-педагогической работе. Особенно </w:t>
      </w:r>
      <w:proofErr w:type="gramStart"/>
      <w:r w:rsidR="004F5065" w:rsidRPr="00EE3605">
        <w:rPr>
          <w:rFonts w:ascii="Georgia" w:hAnsi="Georgia"/>
          <w:sz w:val="28"/>
          <w:szCs w:val="28"/>
        </w:rPr>
        <w:t>важное значение</w:t>
      </w:r>
      <w:proofErr w:type="gramEnd"/>
      <w:r w:rsidR="004F5065" w:rsidRPr="00EE3605">
        <w:rPr>
          <w:rFonts w:ascii="Georgia" w:hAnsi="Georgia"/>
          <w:sz w:val="28"/>
          <w:szCs w:val="28"/>
        </w:rPr>
        <w:t xml:space="preserve"> для формирования произвольности приобретает обучение разным видам практической деятельности и игры. В процессе обучения дети учатся воспринимать задания</w:t>
      </w:r>
      <w:r w:rsidR="001126F6" w:rsidRPr="00EE3605">
        <w:rPr>
          <w:rFonts w:ascii="Georgia" w:hAnsi="Georgia"/>
          <w:sz w:val="28"/>
          <w:szCs w:val="28"/>
        </w:rPr>
        <w:t xml:space="preserve"> педагога</w:t>
      </w:r>
      <w:r w:rsidR="004F5065" w:rsidRPr="00EE3605">
        <w:rPr>
          <w:rFonts w:ascii="Georgia" w:hAnsi="Georgia"/>
          <w:sz w:val="28"/>
          <w:szCs w:val="28"/>
        </w:rPr>
        <w:t xml:space="preserve">, анализировать, выполнять </w:t>
      </w:r>
      <w:r w:rsidR="001126F6" w:rsidRPr="00EE3605">
        <w:rPr>
          <w:rFonts w:ascii="Georgia" w:hAnsi="Georgia"/>
          <w:sz w:val="28"/>
          <w:szCs w:val="28"/>
        </w:rPr>
        <w:t xml:space="preserve">задания </w:t>
      </w:r>
      <w:r w:rsidR="004F5065" w:rsidRPr="00EE3605">
        <w:rPr>
          <w:rFonts w:ascii="Georgia" w:hAnsi="Georgia"/>
          <w:sz w:val="28"/>
          <w:szCs w:val="28"/>
        </w:rPr>
        <w:t xml:space="preserve">в соответствии с требованиями педагога. С первых лет обучения в специальном детском саду важно учить детей понимать задание и ориентироваться в нем. Для глухих и слабослышащих дошкольников это представляет значительную сложность, особенно при отсутствии образца. Особое значение приобретает понимание словесных инструкций, данных в устной, письменной или </w:t>
      </w:r>
      <w:proofErr w:type="spellStart"/>
      <w:r w:rsidR="004F5065" w:rsidRPr="00EE3605">
        <w:rPr>
          <w:rFonts w:ascii="Georgia" w:hAnsi="Georgia"/>
          <w:sz w:val="28"/>
          <w:szCs w:val="28"/>
        </w:rPr>
        <w:t>устно-дактильной</w:t>
      </w:r>
      <w:proofErr w:type="spellEnd"/>
      <w:r w:rsidR="004F5065" w:rsidRPr="00EE3605">
        <w:rPr>
          <w:rFonts w:ascii="Georgia" w:hAnsi="Georgia"/>
          <w:sz w:val="28"/>
          <w:szCs w:val="28"/>
        </w:rPr>
        <w:t xml:space="preserve"> форме. Непонимание отдельных слов или словосочетаний приводит к неполной или неточной ориентировке в условиях задания, что влечет его неправильное выполнение. Условия практической деятельности предполагают формирование умения выполнять задание до конца, действуя самостоятельно, соблюдая требования педагога. При выполнении заданий педагоги поддерживают детей; следят, чтобы ребенок не прекращал или не прерывал деятельность, доводил рисунок или лепку до конца. </w:t>
      </w:r>
      <w:proofErr w:type="gramStart"/>
      <w:r w:rsidR="004F5065" w:rsidRPr="00EE3605">
        <w:rPr>
          <w:rFonts w:ascii="Georgia" w:hAnsi="Georgia"/>
          <w:sz w:val="28"/>
          <w:szCs w:val="28"/>
        </w:rPr>
        <w:t>Важное значение</w:t>
      </w:r>
      <w:proofErr w:type="gramEnd"/>
      <w:r w:rsidR="004F5065" w:rsidRPr="00EE3605">
        <w:rPr>
          <w:rFonts w:ascii="Georgia" w:hAnsi="Georgia"/>
          <w:sz w:val="28"/>
          <w:szCs w:val="28"/>
        </w:rPr>
        <w:t xml:space="preserve"> приобретает овладение нормами поведения и общения с другими детьми в процессе детской деятельности.</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Своеобразие речевого развития дошкольников с нарушениями слуха значительно затрудняет общение и связанное с ним овладение партнерскими отношениями, что является необходимым условием дальнейшего обучения в школе. Поэтому во всех видах детской деятельности внимание уделяется формированию навыков совместной деятельности при выполнении различных заданий. Младших дошкольников надо учить поочередному участию в задании, организовывать простые игры, в которых дети выполняют собственные действия, чередуя их с действиями других. Особое значение в работе со старшими дошкольниками следует придавать организации коллективных видов деятельности, в которых каждый ребенок выполняет часть общей работы</w:t>
      </w:r>
      <w:r w:rsidR="001126F6" w:rsidRPr="00EE3605">
        <w:rPr>
          <w:rFonts w:ascii="Georgia" w:hAnsi="Georgia"/>
          <w:sz w:val="28"/>
          <w:szCs w:val="28"/>
        </w:rPr>
        <w:t>.</w:t>
      </w:r>
      <w:r w:rsidR="004F5065" w:rsidRPr="00EE3605">
        <w:rPr>
          <w:rFonts w:ascii="Georgia" w:hAnsi="Georgia"/>
          <w:sz w:val="28"/>
          <w:szCs w:val="28"/>
        </w:rPr>
        <w:t xml:space="preserve"> От ребенка требуется выполнение порученного задания в соответствии с общим темпом работы, контролирование своих действий, адекватная реакция на оценку работы педагогом, в том числе и на замечания или указания на ошибки. В процессе коллективной деятельности у детей формируется и ряд личностных качеств: активность, самостоятельность, ответственность за порученное дело. </w:t>
      </w:r>
      <w:proofErr w:type="gramStart"/>
      <w:r w:rsidR="004F5065" w:rsidRPr="00EE3605">
        <w:rPr>
          <w:rFonts w:ascii="Georgia" w:hAnsi="Georgia"/>
          <w:sz w:val="28"/>
          <w:szCs w:val="28"/>
        </w:rPr>
        <w:t>Важное значение</w:t>
      </w:r>
      <w:proofErr w:type="gramEnd"/>
      <w:r w:rsidR="004F5065" w:rsidRPr="00EE3605">
        <w:rPr>
          <w:rFonts w:ascii="Georgia" w:hAnsi="Georgia"/>
          <w:sz w:val="28"/>
          <w:szCs w:val="28"/>
        </w:rPr>
        <w:t xml:space="preserve"> для формирования произвольности и контроля за своей работой приобретает умение отчитаться о своей деятельности. Участие в коллективно разделенном труде постепенно подводит воспитанников подготовительных групп к умению планировать свои </w:t>
      </w:r>
      <w:r w:rsidR="004F5065" w:rsidRPr="00EE3605">
        <w:rPr>
          <w:rFonts w:ascii="Georgia" w:hAnsi="Georgia"/>
          <w:sz w:val="28"/>
          <w:szCs w:val="28"/>
        </w:rPr>
        <w:lastRenderedPageBreak/>
        <w:t>действия хотя бы в самой элементарной форме, намечать их последовательность. В процессе выполнения таких заданий не только формируется нравственно-волевая готовность и произвольное поведение, но и происходит складывание интеллектуальной готовности, предполагающей развитие основных познавательных процессов и интеллектуальных умений.</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Для формирования сотрудничества детей между собой, партнерских отношений, умения участвовать в общей работе, формирования темпа деятельности в подготовительных группах могут иметь место такие формы организации, как выполнение заданий подгруппами, группами из двух-трех детей, работа с маленьким учителем, организация дежурств.</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Процесс становления личности ребенка связан в значительной степени с игрой. Важная сторона этого процесса</w:t>
      </w:r>
      <w:proofErr w:type="gramStart"/>
      <w:r w:rsidR="004F5065" w:rsidRPr="00EE3605">
        <w:rPr>
          <w:rFonts w:ascii="Georgia" w:hAnsi="Georgia"/>
          <w:sz w:val="28"/>
          <w:szCs w:val="28"/>
        </w:rPr>
        <w:t xml:space="preserve"> -- </w:t>
      </w:r>
      <w:proofErr w:type="gramEnd"/>
      <w:r w:rsidR="004F5065" w:rsidRPr="00EE3605">
        <w:rPr>
          <w:rFonts w:ascii="Georgia" w:hAnsi="Georgia"/>
          <w:sz w:val="28"/>
          <w:szCs w:val="28"/>
        </w:rPr>
        <w:t>зарождение волевой регуляции поведения и соподчинение мотивов. В игре ребенок вынужден подчинять свои действия определенным требованиям, связанным с общим игровым замыслом или правилами игры; регулировать свое поведение в зависимости от отношения своей роли к другим персонажам и складывающихся в зависимости от этого взаимоотношений. К концу дошкольного периода дети начинают придавать все большее значение играм с правилами, точно регламентирующими ход игры. Складывающееся в игре «подчинение ситуативных побуждений более значимым создает почву для возникновения постоянной иерархии мотивов, дающей возможность говорить о</w:t>
      </w:r>
      <w:r w:rsidR="000706F1" w:rsidRPr="00EE3605">
        <w:rPr>
          <w:rFonts w:ascii="Georgia" w:hAnsi="Georgia"/>
          <w:sz w:val="28"/>
          <w:szCs w:val="28"/>
        </w:rPr>
        <w:t>б определенной направленности ли</w:t>
      </w:r>
      <w:r w:rsidR="004F5065" w:rsidRPr="00EE3605">
        <w:rPr>
          <w:rFonts w:ascii="Georgia" w:hAnsi="Georgia"/>
          <w:sz w:val="28"/>
          <w:szCs w:val="28"/>
        </w:rPr>
        <w:t>чности ребенка» (А. В. Запорожец, Т. А. Маркова, 1980).</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 xml:space="preserve">Наряду с игровыми приемами в подготовительной группе значительно больше используются словесные: чтение, беседы, рассказы, объяснения, предполагающие сообщение информации в прямом виде. Изменяется стиль педагогического общения с детьми. Он напоминает своеобразную игру в школу, в которой распределены роли учеников и учителя. От детей требуется умение выполнить задание до конца, наладить отношения с другими детьми, определить степень своего участия в работе. Для этого необходимы развитие произвольности действий и </w:t>
      </w:r>
      <w:proofErr w:type="spellStart"/>
      <w:r w:rsidR="004F5065" w:rsidRPr="00EE3605">
        <w:rPr>
          <w:rFonts w:ascii="Georgia" w:hAnsi="Georgia"/>
          <w:sz w:val="28"/>
          <w:szCs w:val="28"/>
        </w:rPr>
        <w:t>сформированность</w:t>
      </w:r>
      <w:proofErr w:type="spellEnd"/>
      <w:r w:rsidR="004F5065" w:rsidRPr="00EE3605">
        <w:rPr>
          <w:rFonts w:ascii="Georgia" w:hAnsi="Georgia"/>
          <w:sz w:val="28"/>
          <w:szCs w:val="28"/>
        </w:rPr>
        <w:t xml:space="preserve"> коммуникативных умений, связанных с определенным уровнем речевого развития. Оценка деятельности детей педагогами уже не только связана со старанием ребенка, но и учитывает качество выполнения задания, сравнение с деятельностью других детей.</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highlight w:val="yellow"/>
        </w:rPr>
        <w:t>Готовность к школе в области умственного развития включает ряд взаимосвязанных сторон</w:t>
      </w:r>
      <w:r w:rsidR="004F5065" w:rsidRPr="00EE3605">
        <w:rPr>
          <w:rFonts w:ascii="Georgia" w:hAnsi="Georgia"/>
          <w:sz w:val="28"/>
          <w:szCs w:val="28"/>
        </w:rPr>
        <w:t xml:space="preserve">. Многими педагогами и психологами подчеркивается, что решающее значение в готовности к усвоению школьной программы имеют не сами по себе знания и навыки, а уровень развития познавательных интересов и познавательной деятельности ребенка. Интеллектуальная пассивность, отсутствие интереса к новому, нежелание </w:t>
      </w:r>
      <w:r w:rsidR="004F5065" w:rsidRPr="00EE3605">
        <w:rPr>
          <w:rFonts w:ascii="Georgia" w:hAnsi="Georgia"/>
          <w:sz w:val="28"/>
          <w:szCs w:val="28"/>
        </w:rPr>
        <w:lastRenderedPageBreak/>
        <w:t xml:space="preserve">включаться в решение задач, прямо не связанных с практическими потребностями или игровыми интересами, не способствуют успешному учению в школе, </w:t>
      </w:r>
      <w:proofErr w:type="gramStart"/>
      <w:r w:rsidR="004F5065" w:rsidRPr="00EE3605">
        <w:rPr>
          <w:rFonts w:ascii="Georgia" w:hAnsi="Georgia"/>
          <w:sz w:val="28"/>
          <w:szCs w:val="28"/>
        </w:rPr>
        <w:t>даже</w:t>
      </w:r>
      <w:proofErr w:type="gramEnd"/>
      <w:r w:rsidR="004F5065" w:rsidRPr="00EE3605">
        <w:rPr>
          <w:rFonts w:ascii="Georgia" w:hAnsi="Georgia"/>
          <w:sz w:val="28"/>
          <w:szCs w:val="28"/>
        </w:rPr>
        <w:t xml:space="preserve"> несмотря на определенный запас знаний и </w:t>
      </w:r>
      <w:proofErr w:type="spellStart"/>
      <w:r w:rsidR="004F5065" w:rsidRPr="00EE3605">
        <w:rPr>
          <w:rFonts w:ascii="Georgia" w:hAnsi="Georgia"/>
          <w:sz w:val="28"/>
          <w:szCs w:val="28"/>
        </w:rPr>
        <w:t>сформированность</w:t>
      </w:r>
      <w:proofErr w:type="spellEnd"/>
      <w:r w:rsidR="004F5065" w:rsidRPr="00EE3605">
        <w:rPr>
          <w:rFonts w:ascii="Georgia" w:hAnsi="Georgia"/>
          <w:sz w:val="28"/>
          <w:szCs w:val="28"/>
        </w:rPr>
        <w:t xml:space="preserve"> некоторых умений.</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 xml:space="preserve">К школьному обучению ребенок с нарушенным слухом должен подойти, имея определенный уровень сформированности познавательных процессов. </w:t>
      </w:r>
      <w:proofErr w:type="gramStart"/>
      <w:r w:rsidR="004F5065" w:rsidRPr="00EE3605">
        <w:rPr>
          <w:rFonts w:ascii="Georgia" w:hAnsi="Georgia"/>
          <w:sz w:val="28"/>
          <w:szCs w:val="28"/>
        </w:rPr>
        <w:t>Важное значение</w:t>
      </w:r>
      <w:proofErr w:type="gramEnd"/>
      <w:r w:rsidR="004F5065" w:rsidRPr="00EE3605">
        <w:rPr>
          <w:rFonts w:ascii="Georgia" w:hAnsi="Georgia"/>
          <w:sz w:val="28"/>
          <w:szCs w:val="28"/>
        </w:rPr>
        <w:t xml:space="preserve"> имеет </w:t>
      </w:r>
      <w:proofErr w:type="spellStart"/>
      <w:r w:rsidR="004F5065" w:rsidRPr="00EE3605">
        <w:rPr>
          <w:rFonts w:ascii="Georgia" w:hAnsi="Georgia"/>
          <w:sz w:val="28"/>
          <w:szCs w:val="28"/>
        </w:rPr>
        <w:t>сформированность</w:t>
      </w:r>
      <w:proofErr w:type="spellEnd"/>
      <w:r w:rsidR="004F5065" w:rsidRPr="00EE3605">
        <w:rPr>
          <w:rFonts w:ascii="Georgia" w:hAnsi="Georgia"/>
          <w:sz w:val="28"/>
          <w:szCs w:val="28"/>
        </w:rPr>
        <w:t xml:space="preserve"> дифференцированного восприятия, что обеспечивает возможность анализировать, сравнивать предметы и явления, выделять свойства и особенности. Важно также наличие временных и пространственных представлений, знание их словесных обозначений. Представления о времени, о сроках и темпе выполнения заданий</w:t>
      </w:r>
      <w:proofErr w:type="gramStart"/>
      <w:r w:rsidR="004F5065" w:rsidRPr="00EE3605">
        <w:rPr>
          <w:rFonts w:ascii="Georgia" w:hAnsi="Georgia"/>
          <w:sz w:val="28"/>
          <w:szCs w:val="28"/>
        </w:rPr>
        <w:t xml:space="preserve"> -- </w:t>
      </w:r>
      <w:proofErr w:type="gramEnd"/>
      <w:r w:rsidR="004F5065" w:rsidRPr="00EE3605">
        <w:rPr>
          <w:rFonts w:ascii="Georgia" w:hAnsi="Georgia"/>
          <w:sz w:val="28"/>
          <w:szCs w:val="28"/>
        </w:rPr>
        <w:t>одно из условий организации деятельности детей на уроке. Особенно высокие требования предъявляются к уровню мышления ребенка, готовящегося к школе. У него должны быть сформированы достаточно высокий уровень наглядно-образного мышления и элементы логического, а также образная и смысловая память, произвольное внимание. Ребенок должен понимать взаимосвязь различных природных и социальных явлений, устанавливать их причины и следствия, видеть сходное и различное, объяснять причины явлений, делать выводы. Необходимо формирование познавательных процессов в единстве с развитием речи глухих и слабослышащих дошкольников. Решение различных мыслительных задач обеспечивается на уровне наглядно-образного и логического мышления при условии овладения речевыми средствами.</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 xml:space="preserve">В системе психолого-педагогической готовности к школе внимание уделяется овладению некоторыми математическими знаниями и навыками: счету, умению решать арифметические задачи. Развитие математических представлений тесно связано с умственным развитием ребенка. К концу дошкольного периода дети с нарушениями слуха овладевают количественным счетом в пределах двадцати, учатся решать примеры и задачи в пределах десяти. Математические знания и умения детей являются основой изучения математики в школе. Однако усвоенные знания окажутся полезными, если они опираются на понимание математических отношений, усвоение </w:t>
      </w:r>
    </w:p>
    <w:p w:rsidR="008271CA"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highlight w:val="yellow"/>
        </w:rPr>
        <w:t>Ребенку с нарушенным слухом, поступающему в школу, необходим запас представлений и знаний о различных явлениях окружающего мира:</w:t>
      </w:r>
      <w:r w:rsidR="004F5065" w:rsidRPr="00EE3605">
        <w:rPr>
          <w:rFonts w:ascii="Georgia" w:hAnsi="Georgia"/>
          <w:sz w:val="28"/>
          <w:szCs w:val="28"/>
        </w:rPr>
        <w:t xml:space="preserve"> о предметах и их назначении; природе; жизни людей, сферах их занятости, характере их взаимоотношений, нормах поведения. Важно качество этих представлений и знаний, их правильность, обобщенность. Складывающиеся в дошкольном возрасте представления, отражающие разные области действительности, помогут ребенку подойти в школе к изучению разных предметов. </w:t>
      </w:r>
    </w:p>
    <w:p w:rsidR="004F5065" w:rsidRPr="00EE3605" w:rsidRDefault="004F5065" w:rsidP="00EE3605">
      <w:pPr>
        <w:jc w:val="both"/>
        <w:rPr>
          <w:rFonts w:ascii="Georgia" w:hAnsi="Georgia"/>
          <w:sz w:val="28"/>
          <w:szCs w:val="28"/>
        </w:rPr>
      </w:pPr>
      <w:r w:rsidRPr="00EE3605">
        <w:rPr>
          <w:rFonts w:ascii="Georgia" w:hAnsi="Georgia"/>
          <w:sz w:val="28"/>
          <w:szCs w:val="28"/>
        </w:rPr>
        <w:lastRenderedPageBreak/>
        <w:t>Подготовка глухого или слабослышащего дошкольника к обучению в школе связана с формированием речи и общения, что составляет одну из наиболее специфических черт в системе школьной готовности детей данной категории. Речевая готовность к школе</w:t>
      </w:r>
      <w:proofErr w:type="gramStart"/>
      <w:r w:rsidRPr="00EE3605">
        <w:rPr>
          <w:rFonts w:ascii="Georgia" w:hAnsi="Georgia"/>
          <w:sz w:val="28"/>
          <w:szCs w:val="28"/>
        </w:rPr>
        <w:t xml:space="preserve"> -- </w:t>
      </w:r>
      <w:proofErr w:type="gramEnd"/>
      <w:r w:rsidRPr="00EE3605">
        <w:rPr>
          <w:rFonts w:ascii="Georgia" w:hAnsi="Georgia"/>
          <w:sz w:val="28"/>
          <w:szCs w:val="28"/>
        </w:rPr>
        <w:t>итог работы по формированию речи и развитию ее как средства общения в течение всего пребывания ребенка в дошкольном учреждении. Наиболее важным аспектом речевого развития ребенка</w:t>
      </w:r>
      <w:r w:rsidR="008271CA" w:rsidRPr="00EE3605">
        <w:rPr>
          <w:rFonts w:ascii="Georgia" w:hAnsi="Georgia"/>
          <w:sz w:val="28"/>
          <w:szCs w:val="28"/>
        </w:rPr>
        <w:t xml:space="preserve"> с нарушенным слухом</w:t>
      </w:r>
      <w:r w:rsidRPr="00EE3605">
        <w:rPr>
          <w:rFonts w:ascii="Georgia" w:hAnsi="Georgia"/>
          <w:sz w:val="28"/>
          <w:szCs w:val="28"/>
        </w:rPr>
        <w:t xml:space="preserve"> в плане готовности к школьному обучению следует считать </w:t>
      </w:r>
      <w:proofErr w:type="spellStart"/>
      <w:r w:rsidRPr="00EE3605">
        <w:rPr>
          <w:rFonts w:ascii="Georgia" w:hAnsi="Georgia"/>
          <w:sz w:val="28"/>
          <w:szCs w:val="28"/>
        </w:rPr>
        <w:t>сформированность</w:t>
      </w:r>
      <w:proofErr w:type="spellEnd"/>
      <w:r w:rsidRPr="00EE3605">
        <w:rPr>
          <w:rFonts w:ascii="Georgia" w:hAnsi="Georgia"/>
          <w:sz w:val="28"/>
          <w:szCs w:val="28"/>
        </w:rPr>
        <w:t xml:space="preserve"> навыков общения </w:t>
      </w:r>
      <w:proofErr w:type="gramStart"/>
      <w:r w:rsidRPr="00EE3605">
        <w:rPr>
          <w:rFonts w:ascii="Georgia" w:hAnsi="Georgia"/>
          <w:sz w:val="28"/>
          <w:szCs w:val="28"/>
        </w:rPr>
        <w:t>со</w:t>
      </w:r>
      <w:proofErr w:type="gramEnd"/>
      <w:r w:rsidRPr="00EE3605">
        <w:rPr>
          <w:rFonts w:ascii="Georgia" w:hAnsi="Georgia"/>
          <w:sz w:val="28"/>
          <w:szCs w:val="28"/>
        </w:rPr>
        <w:t xml:space="preserve"> взрослыми и детьми. При овладении различными типами коммуникативных высказываний важнее всего учить детей вступать в общение со знакомыми и новыми для них людьми: отвечать на вопросы в связи с разными бытовыми, практическими ситуациями, задавать вопросы, уметь выражать свои просьбы, желания и т. д. Однако недостаточно овладеть только навыками разговорно-обиходной речи. Для общения важно понимание норм речевого этикета и взаимоотношения общающихся партнеров. Поэтому в быту, в играх, на различных тематических занятиях детям нужно демонстрировать нормы речевого этикета: как следует что-то попросить; как обратиться к незнакомым и знакомым людям; извиниться, поблагодарить и т. д. Эти речевые умения формируются в соответствии с программой по развитию речи. Однако следует активизировать их во всех видах детской деятельности. Согласовывая эту работу с родителями, нужно подчеркивать значимость ее в семье, в ситуациях, выходящих за пределы дошкольного учреждения и дома: в транспорте, на улице, в магазине.</w:t>
      </w:r>
    </w:p>
    <w:p w:rsidR="004F5065" w:rsidRPr="00EE3605" w:rsidRDefault="004F5065" w:rsidP="00EE3605">
      <w:pPr>
        <w:jc w:val="both"/>
        <w:rPr>
          <w:rFonts w:ascii="Georgia" w:hAnsi="Georgia"/>
          <w:sz w:val="28"/>
          <w:szCs w:val="28"/>
        </w:rPr>
      </w:pPr>
      <w:r w:rsidRPr="00EE3605">
        <w:rPr>
          <w:rFonts w:ascii="Georgia" w:hAnsi="Georgia"/>
          <w:sz w:val="28"/>
          <w:szCs w:val="28"/>
        </w:rPr>
        <w:t xml:space="preserve">Возможности устной коммуникации глухих и слабослышащих детей требуют формирования навыков </w:t>
      </w:r>
      <w:proofErr w:type="spellStart"/>
      <w:r w:rsidRPr="00EE3605">
        <w:rPr>
          <w:rFonts w:ascii="Georgia" w:hAnsi="Georgia"/>
          <w:sz w:val="28"/>
          <w:szCs w:val="28"/>
        </w:rPr>
        <w:t>слухо-зрительного</w:t>
      </w:r>
      <w:proofErr w:type="spellEnd"/>
      <w:r w:rsidRPr="00EE3605">
        <w:rPr>
          <w:rFonts w:ascii="Georgia" w:hAnsi="Georgia"/>
          <w:sz w:val="28"/>
          <w:szCs w:val="28"/>
        </w:rPr>
        <w:t xml:space="preserve"> восприятия речи, поэтому этот вид речевой деятельности должен занимать большое место в работе по развитию речи, в том числе на индивидуальных занятиях по произношению. Для полноценного участия в общении речь ребенка со сниженным слухом должна быть достаточно разборчивой, понятной для окружающих. Эта задача </w:t>
      </w:r>
      <w:proofErr w:type="gramStart"/>
      <w:r w:rsidRPr="00EE3605">
        <w:rPr>
          <w:rFonts w:ascii="Georgia" w:hAnsi="Georgia"/>
          <w:sz w:val="28"/>
          <w:szCs w:val="28"/>
        </w:rPr>
        <w:t>реализуется</w:t>
      </w:r>
      <w:proofErr w:type="gramEnd"/>
      <w:r w:rsidRPr="00EE3605">
        <w:rPr>
          <w:rFonts w:ascii="Georgia" w:hAnsi="Georgia"/>
          <w:sz w:val="28"/>
          <w:szCs w:val="28"/>
        </w:rPr>
        <w:t xml:space="preserve"> прежде всего на индивидуальных занятиях, материалом которых в первую очередь должны быть фразы и слова, обслуживающие потребности коммуникации.</w:t>
      </w:r>
    </w:p>
    <w:p w:rsidR="004F5065" w:rsidRPr="00EE3605" w:rsidRDefault="00EE3605" w:rsidP="00EE3605">
      <w:pPr>
        <w:jc w:val="both"/>
        <w:rPr>
          <w:rFonts w:ascii="Georgia" w:hAnsi="Georgia"/>
          <w:sz w:val="28"/>
          <w:szCs w:val="28"/>
        </w:rPr>
      </w:pPr>
      <w:r>
        <w:rPr>
          <w:rFonts w:ascii="Georgia" w:hAnsi="Georgia"/>
          <w:sz w:val="28"/>
          <w:szCs w:val="28"/>
        </w:rPr>
        <w:t xml:space="preserve">      </w:t>
      </w:r>
      <w:r w:rsidR="004F5065" w:rsidRPr="00EE3605">
        <w:rPr>
          <w:rFonts w:ascii="Georgia" w:hAnsi="Georgia"/>
          <w:sz w:val="28"/>
          <w:szCs w:val="28"/>
        </w:rPr>
        <w:t xml:space="preserve">Еще одним </w:t>
      </w:r>
      <w:r w:rsidR="004F5065" w:rsidRPr="00EE3605">
        <w:rPr>
          <w:rFonts w:ascii="Georgia" w:hAnsi="Georgia"/>
          <w:sz w:val="28"/>
          <w:szCs w:val="28"/>
          <w:highlight w:val="yellow"/>
        </w:rPr>
        <w:t>важным аспектом речевой подготовленности</w:t>
      </w:r>
      <w:r w:rsidR="004F5065" w:rsidRPr="00EE3605">
        <w:rPr>
          <w:rFonts w:ascii="Georgia" w:hAnsi="Georgia"/>
          <w:sz w:val="28"/>
          <w:szCs w:val="28"/>
        </w:rPr>
        <w:t xml:space="preserve"> дошкольника с нарушенным слухом к школе </w:t>
      </w:r>
      <w:r w:rsidR="004F5065" w:rsidRPr="00EE3605">
        <w:rPr>
          <w:rFonts w:ascii="Georgia" w:hAnsi="Georgia"/>
          <w:sz w:val="28"/>
          <w:szCs w:val="28"/>
          <w:highlight w:val="yellow"/>
        </w:rPr>
        <w:t>является развитие навыков связного высказывания</w:t>
      </w:r>
      <w:r w:rsidR="004F5065" w:rsidRPr="00EE3605">
        <w:rPr>
          <w:rFonts w:ascii="Georgia" w:hAnsi="Georgia"/>
          <w:sz w:val="28"/>
          <w:szCs w:val="28"/>
        </w:rPr>
        <w:t xml:space="preserve">, так как обучение в первом классе потребует от ребенка умения рассказать о своей деятельности, последовательно выразить впечатления </w:t>
      </w:r>
      <w:proofErr w:type="gramStart"/>
      <w:r w:rsidR="004F5065" w:rsidRPr="00EE3605">
        <w:rPr>
          <w:rFonts w:ascii="Georgia" w:hAnsi="Georgia"/>
          <w:sz w:val="28"/>
          <w:szCs w:val="28"/>
        </w:rPr>
        <w:t>от</w:t>
      </w:r>
      <w:proofErr w:type="gramEnd"/>
      <w:r w:rsidR="004F5065" w:rsidRPr="00EE3605">
        <w:rPr>
          <w:rFonts w:ascii="Georgia" w:hAnsi="Georgia"/>
          <w:sz w:val="28"/>
          <w:szCs w:val="28"/>
        </w:rPr>
        <w:t xml:space="preserve"> увиденного в театре, на празднике. Поэтому в старшей и подготовительной группе внимание уделяется умению строить связные высказывания по различной тематике в виде рассказа, описания.</w:t>
      </w:r>
    </w:p>
    <w:p w:rsidR="008271CA" w:rsidRPr="00EE3605" w:rsidRDefault="004F5065" w:rsidP="00EE3605">
      <w:pPr>
        <w:jc w:val="both"/>
        <w:rPr>
          <w:rFonts w:ascii="Georgia" w:hAnsi="Georgia"/>
          <w:sz w:val="28"/>
          <w:szCs w:val="28"/>
        </w:rPr>
      </w:pPr>
      <w:r w:rsidRPr="00EE3605">
        <w:rPr>
          <w:rFonts w:ascii="Georgia" w:hAnsi="Georgia"/>
          <w:sz w:val="28"/>
          <w:szCs w:val="28"/>
        </w:rPr>
        <w:t xml:space="preserve">Для детей с нарушениями слуха в силу особенностей речевого развития </w:t>
      </w:r>
      <w:proofErr w:type="gramStart"/>
      <w:r w:rsidRPr="00EE3605">
        <w:rPr>
          <w:rFonts w:ascii="Georgia" w:hAnsi="Georgia"/>
          <w:sz w:val="28"/>
          <w:szCs w:val="28"/>
        </w:rPr>
        <w:t>важное значение</w:t>
      </w:r>
      <w:proofErr w:type="gramEnd"/>
      <w:r w:rsidRPr="00EE3605">
        <w:rPr>
          <w:rFonts w:ascii="Georgia" w:hAnsi="Georgia"/>
          <w:sz w:val="28"/>
          <w:szCs w:val="28"/>
        </w:rPr>
        <w:t xml:space="preserve"> придается овладению чтением</w:t>
      </w:r>
      <w:r w:rsidR="00EE3605">
        <w:rPr>
          <w:rFonts w:ascii="Georgia" w:hAnsi="Georgia"/>
          <w:sz w:val="28"/>
          <w:szCs w:val="28"/>
        </w:rPr>
        <w:t>.</w:t>
      </w:r>
      <w:r w:rsidRPr="00EE3605">
        <w:rPr>
          <w:rFonts w:ascii="Georgia" w:hAnsi="Georgia"/>
          <w:sz w:val="28"/>
          <w:szCs w:val="28"/>
        </w:rPr>
        <w:t xml:space="preserve"> К моменту перехода в школу глухие и </w:t>
      </w:r>
      <w:r w:rsidRPr="00EE3605">
        <w:rPr>
          <w:rFonts w:ascii="Georgia" w:hAnsi="Georgia"/>
          <w:sz w:val="28"/>
          <w:szCs w:val="28"/>
        </w:rPr>
        <w:lastRenderedPageBreak/>
        <w:t xml:space="preserve">слабослышащие дети должны уметь читать и понимать небольшие тексты по знакомой тематике, что предусмотрено программами по развитию речи. Чтение в дошкольном возрасте рассматривается как средство развития речи, условие формирования словаря и навыков связной речи. Важно не только овладение техникой чтения, но и осознанное восприятие текста, умение осмыслить и передать содержание в ответах на вопросы, отразить в рисунке, демонстрации действий. Формальное овладение техникой чтения, особенно </w:t>
      </w:r>
      <w:proofErr w:type="spellStart"/>
      <w:r w:rsidRPr="00EE3605">
        <w:rPr>
          <w:rFonts w:ascii="Georgia" w:hAnsi="Georgia"/>
          <w:sz w:val="28"/>
          <w:szCs w:val="28"/>
        </w:rPr>
        <w:t>устно-дактильного</w:t>
      </w:r>
      <w:proofErr w:type="spellEnd"/>
      <w:r w:rsidRPr="00EE3605">
        <w:rPr>
          <w:rFonts w:ascii="Georgia" w:hAnsi="Georgia"/>
          <w:sz w:val="28"/>
          <w:szCs w:val="28"/>
        </w:rPr>
        <w:t>, без понимания содержания читаемого, вредно, так как формирует привычку неосмысленного чтения.</w:t>
      </w:r>
    </w:p>
    <w:p w:rsidR="008271CA" w:rsidRPr="00EE3605" w:rsidRDefault="008271CA" w:rsidP="00EE3605">
      <w:pPr>
        <w:jc w:val="both"/>
        <w:rPr>
          <w:rFonts w:ascii="Georgia" w:hAnsi="Georgia"/>
          <w:sz w:val="28"/>
          <w:szCs w:val="28"/>
        </w:rPr>
      </w:pPr>
      <w:r w:rsidRPr="00EE3605">
        <w:rPr>
          <w:rFonts w:ascii="Georgia" w:hAnsi="Georgia"/>
          <w:sz w:val="28"/>
          <w:szCs w:val="28"/>
        </w:rPr>
        <w:t xml:space="preserve"> </w:t>
      </w:r>
      <w:r w:rsidRPr="00EE3605">
        <w:rPr>
          <w:rFonts w:ascii="Georgia" w:hAnsi="Georgia"/>
          <w:sz w:val="28"/>
          <w:szCs w:val="28"/>
          <w:highlight w:val="yellow"/>
        </w:rPr>
        <w:t>Обучение чтению в семье  имеет большое значение.</w:t>
      </w:r>
      <w:r w:rsidRPr="00EE3605">
        <w:rPr>
          <w:rFonts w:ascii="Georgia" w:hAnsi="Georgia"/>
          <w:sz w:val="28"/>
          <w:szCs w:val="28"/>
        </w:rPr>
        <w:t xml:space="preserve"> </w:t>
      </w:r>
      <w:proofErr w:type="gramStart"/>
      <w:r w:rsidRPr="00EE3605">
        <w:rPr>
          <w:rFonts w:ascii="Georgia" w:hAnsi="Georgia"/>
          <w:sz w:val="28"/>
          <w:szCs w:val="28"/>
        </w:rPr>
        <w:t xml:space="preserve">При обучении чтению используется методика </w:t>
      </w:r>
      <w:proofErr w:type="spellStart"/>
      <w:r w:rsidRPr="00EE3605">
        <w:rPr>
          <w:rFonts w:ascii="Georgia" w:hAnsi="Georgia"/>
          <w:sz w:val="28"/>
          <w:szCs w:val="28"/>
        </w:rPr>
        <w:t>послогового</w:t>
      </w:r>
      <w:proofErr w:type="spellEnd"/>
      <w:r w:rsidRPr="00EE3605">
        <w:rPr>
          <w:rFonts w:ascii="Georgia" w:hAnsi="Georgia"/>
          <w:sz w:val="28"/>
          <w:szCs w:val="28"/>
        </w:rPr>
        <w:t xml:space="preserve"> чтения, которая подкрепляется работой с разрезной азбукой, собственным письмом ребенка чтения первоначально в процессе разных видов деятельности, в быту, в играх широко используются таблички с написанными печатным шрифтом словами и фразами, которые вначале ребенок воспринимает целостно, а постепенно, по мере овладения чтением, начинает прочитывать по слогам.</w:t>
      </w:r>
      <w:proofErr w:type="gramEnd"/>
      <w:r w:rsidRPr="00EE3605">
        <w:rPr>
          <w:rFonts w:ascii="Georgia" w:hAnsi="Georgia"/>
          <w:sz w:val="28"/>
          <w:szCs w:val="28"/>
        </w:rPr>
        <w:t xml:space="preserve"> Принципиально важно уточнять правильность понимания прочитанных слов и фраз. С этой целью после чтения слова ребенок указывает на предмет, выполняет действие, отражает свое понимание в рисовании, лепке и других видах деятельности. Для формирования навыков осознанного чтения рекомендуется изготовление и чтение книжек-самоделок, отражающих события из жизни ребенка. Рисунки в книжке делают сначала взрослые при участии ребенка, а затем сами дети. Изготовление книжек-самоделок и их неоднократное чтение поддерживает у ребенка интерес к чтению. Постоянное чтение подписей к картинкам, материала различных занятий, книжек-самоделок должно подвести к формированию навыка чтения адаптированных и неадаптированных текстов, пониманию их содержания.</w:t>
      </w:r>
    </w:p>
    <w:p w:rsidR="008271CA" w:rsidRPr="00EE3605" w:rsidRDefault="008271CA" w:rsidP="00EE3605">
      <w:pPr>
        <w:jc w:val="both"/>
        <w:rPr>
          <w:rFonts w:ascii="Georgia" w:hAnsi="Georgia"/>
          <w:sz w:val="28"/>
          <w:szCs w:val="28"/>
        </w:rPr>
      </w:pPr>
      <w:r w:rsidRPr="00EE3605">
        <w:rPr>
          <w:rFonts w:ascii="Georgia" w:hAnsi="Georgia"/>
          <w:sz w:val="28"/>
          <w:szCs w:val="28"/>
        </w:rPr>
        <w:t>В качестве одного из важных средств развития внимания, воображения, словесной памяти рассматривается рассказывание, в процессе которого взрослый рассказывает ребенку короткие рассказы, сказки. Для лучшего понимания содержания в качестве наглядной опоры используются игрушки, фигурки действующих лиц, картинки. Ребенка учат следить за эмоциональным рассказом взрослого. Многократное рассказывание одних и тех же историй в занимательной, доступной для ребенка форме приводит к тому, что постепенно он сам начинает пересказывать сначала фрагменты рассказов, а затем и целые истории. В процессе рассказывания у старших дошкольников может развиваться творческое отношение: придумывание продолжения рассказов, а потом и самостоятельное сочинение небольших историй и сказок.</w:t>
      </w:r>
    </w:p>
    <w:p w:rsidR="004F5065" w:rsidRPr="00EE3605" w:rsidRDefault="004F5065" w:rsidP="00EE3605">
      <w:pPr>
        <w:jc w:val="both"/>
        <w:rPr>
          <w:rFonts w:ascii="Georgia" w:hAnsi="Georgia"/>
          <w:sz w:val="28"/>
          <w:szCs w:val="28"/>
        </w:rPr>
      </w:pPr>
    </w:p>
    <w:p w:rsidR="0023280D" w:rsidRPr="00EE3605" w:rsidRDefault="0023280D" w:rsidP="00EE3605">
      <w:pPr>
        <w:jc w:val="both"/>
        <w:rPr>
          <w:rFonts w:ascii="Georgia" w:hAnsi="Georgia"/>
          <w:sz w:val="28"/>
          <w:szCs w:val="28"/>
        </w:rPr>
      </w:pPr>
      <w:r w:rsidRPr="00EE3605">
        <w:rPr>
          <w:rFonts w:ascii="Georgia" w:hAnsi="Georgia"/>
          <w:sz w:val="28"/>
          <w:szCs w:val="28"/>
        </w:rPr>
        <w:lastRenderedPageBreak/>
        <w:t xml:space="preserve">Для закрепления структуры слова, уточнения звукобуквенного состава используется письмо печатными буквами, сначала в виде списывания слов с табличек и запоминания их, а затем и письмо слов и фраз по памяти. Для формирования интереса к письму используются разнообразные методические приемы: </w:t>
      </w:r>
      <w:proofErr w:type="spellStart"/>
      <w:r w:rsidRPr="00EE3605">
        <w:rPr>
          <w:rFonts w:ascii="Georgia" w:hAnsi="Georgia"/>
          <w:sz w:val="28"/>
          <w:szCs w:val="28"/>
        </w:rPr>
        <w:t>подписывание</w:t>
      </w:r>
      <w:proofErr w:type="spellEnd"/>
      <w:r w:rsidRPr="00EE3605">
        <w:rPr>
          <w:rFonts w:ascii="Georgia" w:hAnsi="Georgia"/>
          <w:sz w:val="28"/>
          <w:szCs w:val="28"/>
        </w:rPr>
        <w:t xml:space="preserve"> рисунков, письмо-поручение, письмо-просьба, </w:t>
      </w:r>
      <w:proofErr w:type="spellStart"/>
      <w:r w:rsidRPr="00EE3605">
        <w:rPr>
          <w:rFonts w:ascii="Georgia" w:hAnsi="Georgia"/>
          <w:sz w:val="28"/>
          <w:szCs w:val="28"/>
        </w:rPr>
        <w:t>слухозрительные</w:t>
      </w:r>
      <w:proofErr w:type="spellEnd"/>
      <w:r w:rsidRPr="00EE3605">
        <w:rPr>
          <w:rFonts w:ascii="Georgia" w:hAnsi="Georgia"/>
          <w:sz w:val="28"/>
          <w:szCs w:val="28"/>
        </w:rPr>
        <w:t xml:space="preserve"> и слуховые диктанты. Развитие речи ребенка, овладение произносительной стороной речи тесно связано с развитием речевого слуха, расширением представлений о звуках окружающего мира.</w:t>
      </w:r>
    </w:p>
    <w:p w:rsidR="004F5065" w:rsidRPr="00EE3605" w:rsidRDefault="004F5065" w:rsidP="00EE3605">
      <w:pPr>
        <w:jc w:val="both"/>
        <w:rPr>
          <w:rFonts w:ascii="Georgia" w:hAnsi="Georgia"/>
          <w:sz w:val="28"/>
          <w:szCs w:val="28"/>
        </w:rPr>
      </w:pPr>
      <w:r w:rsidRPr="00EE3605">
        <w:rPr>
          <w:rFonts w:ascii="Georgia" w:hAnsi="Georgia"/>
          <w:sz w:val="28"/>
          <w:szCs w:val="28"/>
        </w:rPr>
        <w:t>В дошкольный период продолжается поэтапное формирование слухового восприятия речи, начатое в ранний период развития ребенка. Детей учат различать и опознавать знакомый (на слух) речевой материал, т. е. воспринимать его сразу на слух, без наглядной основы. Опознавание детьми знакомого речевого материала способствует формированию в долговременной слуховой памяти акустических образов, оперированию ими в процессе восприятия речи.</w:t>
      </w:r>
    </w:p>
    <w:p w:rsidR="004F5065" w:rsidRPr="00EE3605" w:rsidRDefault="004F5065" w:rsidP="00EE3605">
      <w:pPr>
        <w:jc w:val="both"/>
        <w:rPr>
          <w:rFonts w:ascii="Georgia" w:hAnsi="Georgia"/>
          <w:sz w:val="28"/>
          <w:szCs w:val="28"/>
        </w:rPr>
      </w:pPr>
      <w:r w:rsidRPr="00EE3605">
        <w:rPr>
          <w:rFonts w:ascii="Georgia" w:hAnsi="Georgia"/>
          <w:sz w:val="28"/>
          <w:szCs w:val="28"/>
        </w:rPr>
        <w:t xml:space="preserve">Параллельно проводится работа по различению новых слов, словосочетаний, фраз, которые знакомы ребенку в письменной и устной формах. В соответствии с последовательностью работы по развитию слухового восприятия детям постепенно начинают предъявляться на слух и новые слова, незнакомые по звучанию, а затем и совсем незнакомые по значению и по звучанию слова. Накопление слухового словаря, которое происходит на специальных занятиях, в быту, в разных видах деятельности, становится условием полноценного усвоения данного материала, обеспечивает формирование смысловой и произносительной стороны слов и фраз различного типа. Работа по развитию слухового восприятия тесно связана с работой над произношением, так как весь предъявляемый на слух материал ребенок воспроизводит устно и в процессе уточнения акустических образов происходит дифференциация и уточнение </w:t>
      </w:r>
      <w:proofErr w:type="spellStart"/>
      <w:r w:rsidRPr="00EE3605">
        <w:rPr>
          <w:rFonts w:ascii="Georgia" w:hAnsi="Georgia"/>
          <w:sz w:val="28"/>
          <w:szCs w:val="28"/>
        </w:rPr>
        <w:t>звуко-слоговой</w:t>
      </w:r>
      <w:proofErr w:type="spellEnd"/>
      <w:r w:rsidRPr="00EE3605">
        <w:rPr>
          <w:rFonts w:ascii="Georgia" w:hAnsi="Georgia"/>
          <w:sz w:val="28"/>
          <w:szCs w:val="28"/>
        </w:rPr>
        <w:t xml:space="preserve"> и ритмико-интонационной характеристики слов и фраз. В процессе развития слухового восприятия увеличивается расстояние, с которого дети воспринимают речевой материал с аппаратом и без него. Глухих и дошкольников учат воспринимать голос нормальной громкости, а слабослышащих</w:t>
      </w:r>
      <w:proofErr w:type="gramStart"/>
      <w:r w:rsidRPr="00EE3605">
        <w:rPr>
          <w:rFonts w:ascii="Georgia" w:hAnsi="Georgia"/>
          <w:sz w:val="28"/>
          <w:szCs w:val="28"/>
        </w:rPr>
        <w:t xml:space="preserve"> -- </w:t>
      </w:r>
      <w:proofErr w:type="gramEnd"/>
      <w:r w:rsidRPr="00EE3605">
        <w:rPr>
          <w:rFonts w:ascii="Georgia" w:hAnsi="Georgia"/>
          <w:sz w:val="28"/>
          <w:szCs w:val="28"/>
        </w:rPr>
        <w:t>и шепот. Результаты работы по развитию слухового восприятия, естественно, будут разными у слабослышащих и глухих детей в зависимости от состояния слуха, сроков слуховой тренировки.</w:t>
      </w:r>
      <w:r w:rsidR="0023280D" w:rsidRPr="00EE3605">
        <w:rPr>
          <w:rFonts w:ascii="Georgia" w:hAnsi="Georgia"/>
          <w:b/>
          <w:sz w:val="28"/>
          <w:szCs w:val="28"/>
        </w:rPr>
        <w:t xml:space="preserve"> </w:t>
      </w:r>
      <w:r w:rsidR="0023280D" w:rsidRPr="00EE3605">
        <w:rPr>
          <w:rFonts w:ascii="Georgia" w:hAnsi="Georgia"/>
          <w:sz w:val="28"/>
          <w:szCs w:val="28"/>
        </w:rPr>
        <w:t>Таким образом, готовность к школьному обучению детей с нарушениями слуха не может быть обеспечена только в результате формирования некоторых навыков и умений, тренировки в выполнении ряда заданий при усилении работы в подготовительных группах. Она формируется только в результате реализации всей системы коррекционно-педагогической работы в дошкольном учреждении.</w:t>
      </w:r>
    </w:p>
    <w:p w:rsidR="0023280D" w:rsidRPr="00EE3605" w:rsidRDefault="0023280D" w:rsidP="00EE3605">
      <w:pPr>
        <w:jc w:val="both"/>
        <w:rPr>
          <w:rFonts w:ascii="Georgia" w:hAnsi="Georgia"/>
          <w:sz w:val="28"/>
          <w:szCs w:val="28"/>
        </w:rPr>
      </w:pPr>
    </w:p>
    <w:p w:rsidR="004F5065" w:rsidRPr="00EE3605" w:rsidRDefault="004F5065" w:rsidP="00EE3605">
      <w:pPr>
        <w:jc w:val="both"/>
        <w:rPr>
          <w:rFonts w:ascii="Georgia" w:hAnsi="Georgia"/>
          <w:sz w:val="24"/>
          <w:szCs w:val="28"/>
        </w:rPr>
      </w:pPr>
      <w:r w:rsidRPr="00EE3605">
        <w:rPr>
          <w:rFonts w:ascii="Georgia" w:hAnsi="Georgia"/>
          <w:sz w:val="24"/>
          <w:szCs w:val="28"/>
        </w:rPr>
        <w:t>Список использованной литературы</w:t>
      </w:r>
      <w:r w:rsidR="0023280D" w:rsidRPr="00EE3605">
        <w:rPr>
          <w:rFonts w:ascii="Georgia" w:hAnsi="Georgia"/>
          <w:sz w:val="24"/>
          <w:szCs w:val="28"/>
        </w:rPr>
        <w:t>:</w:t>
      </w:r>
    </w:p>
    <w:p w:rsidR="004F5065" w:rsidRPr="00EE3605" w:rsidRDefault="004F5065" w:rsidP="00EE3605">
      <w:pPr>
        <w:jc w:val="both"/>
        <w:rPr>
          <w:rFonts w:ascii="Georgia" w:hAnsi="Georgia"/>
          <w:sz w:val="24"/>
          <w:szCs w:val="28"/>
        </w:rPr>
      </w:pPr>
      <w:proofErr w:type="spellStart"/>
      <w:r w:rsidRPr="00EE3605">
        <w:rPr>
          <w:rFonts w:ascii="Georgia" w:hAnsi="Georgia"/>
          <w:sz w:val="24"/>
          <w:szCs w:val="28"/>
        </w:rPr>
        <w:t>Головчиц</w:t>
      </w:r>
      <w:proofErr w:type="spellEnd"/>
      <w:r w:rsidRPr="00EE3605">
        <w:rPr>
          <w:rFonts w:ascii="Georgia" w:hAnsi="Georgia"/>
          <w:sz w:val="24"/>
          <w:szCs w:val="28"/>
        </w:rPr>
        <w:t xml:space="preserve"> Л.А. Дошкольная сурдопедагогика. Воспитание и обучение</w:t>
      </w:r>
    </w:p>
    <w:p w:rsidR="004F5065" w:rsidRPr="00EE3605" w:rsidRDefault="004F5065" w:rsidP="00EE3605">
      <w:pPr>
        <w:jc w:val="both"/>
        <w:rPr>
          <w:rFonts w:ascii="Georgia" w:hAnsi="Georgia"/>
          <w:sz w:val="24"/>
          <w:szCs w:val="28"/>
        </w:rPr>
      </w:pPr>
      <w:r w:rsidRPr="00EE3605">
        <w:rPr>
          <w:rFonts w:ascii="Georgia" w:hAnsi="Georgia"/>
          <w:sz w:val="24"/>
          <w:szCs w:val="28"/>
        </w:rPr>
        <w:t>дошкольников с нарушением слуха.- М., 2001.</w:t>
      </w:r>
    </w:p>
    <w:p w:rsidR="004F5065" w:rsidRPr="00EE3605" w:rsidRDefault="004F5065" w:rsidP="00EE3605">
      <w:pPr>
        <w:jc w:val="both"/>
        <w:rPr>
          <w:rFonts w:ascii="Georgia" w:hAnsi="Georgia"/>
          <w:sz w:val="24"/>
          <w:szCs w:val="28"/>
        </w:rPr>
      </w:pPr>
      <w:r w:rsidRPr="00EE3605">
        <w:rPr>
          <w:rFonts w:ascii="Georgia" w:hAnsi="Georgia"/>
          <w:sz w:val="24"/>
          <w:szCs w:val="28"/>
        </w:rPr>
        <w:t>Корсунская Б.Д. Воспитание глухого дошкольника в семье.- М., 1970.</w:t>
      </w:r>
    </w:p>
    <w:p w:rsidR="004F5065" w:rsidRPr="00EE3605" w:rsidRDefault="004F5065" w:rsidP="00EE3605">
      <w:pPr>
        <w:jc w:val="both"/>
        <w:rPr>
          <w:rFonts w:ascii="Georgia" w:hAnsi="Georgia"/>
          <w:sz w:val="24"/>
          <w:szCs w:val="28"/>
        </w:rPr>
      </w:pPr>
      <w:proofErr w:type="spellStart"/>
      <w:r w:rsidRPr="00EE3605">
        <w:rPr>
          <w:rFonts w:ascii="Georgia" w:hAnsi="Georgia"/>
          <w:sz w:val="24"/>
          <w:szCs w:val="28"/>
        </w:rPr>
        <w:t>Ре</w:t>
      </w:r>
      <w:r w:rsidR="000706F1" w:rsidRPr="00EE3605">
        <w:rPr>
          <w:rFonts w:ascii="Georgia" w:hAnsi="Georgia"/>
          <w:sz w:val="24"/>
          <w:szCs w:val="28"/>
        </w:rPr>
        <w:t>чицская</w:t>
      </w:r>
      <w:proofErr w:type="spellEnd"/>
      <w:r w:rsidR="000706F1" w:rsidRPr="00EE3605">
        <w:rPr>
          <w:rFonts w:ascii="Georgia" w:hAnsi="Georgia"/>
          <w:sz w:val="24"/>
          <w:szCs w:val="28"/>
        </w:rPr>
        <w:t xml:space="preserve"> Е.Г</w:t>
      </w:r>
      <w:r w:rsidRPr="00EE3605">
        <w:rPr>
          <w:rFonts w:ascii="Georgia" w:hAnsi="Georgia"/>
          <w:sz w:val="24"/>
          <w:szCs w:val="28"/>
        </w:rPr>
        <w:t>,</w:t>
      </w:r>
      <w:r w:rsidR="000706F1" w:rsidRPr="00EE3605">
        <w:rPr>
          <w:rFonts w:ascii="Georgia" w:hAnsi="Georgia"/>
          <w:sz w:val="24"/>
          <w:szCs w:val="28"/>
        </w:rPr>
        <w:t xml:space="preserve"> </w:t>
      </w:r>
      <w:proofErr w:type="spellStart"/>
      <w:r w:rsidRPr="00EE3605">
        <w:rPr>
          <w:rFonts w:ascii="Georgia" w:hAnsi="Georgia"/>
          <w:sz w:val="24"/>
          <w:szCs w:val="28"/>
        </w:rPr>
        <w:t>Пархалина</w:t>
      </w:r>
      <w:proofErr w:type="spellEnd"/>
      <w:r w:rsidRPr="00EE3605">
        <w:rPr>
          <w:rFonts w:ascii="Georgia" w:hAnsi="Georgia"/>
          <w:sz w:val="24"/>
          <w:szCs w:val="28"/>
        </w:rPr>
        <w:t xml:space="preserve"> Е.В. Готовность слабо</w:t>
      </w:r>
      <w:r w:rsidR="000706F1" w:rsidRPr="00EE3605">
        <w:rPr>
          <w:rFonts w:ascii="Georgia" w:hAnsi="Georgia"/>
          <w:sz w:val="24"/>
          <w:szCs w:val="28"/>
        </w:rPr>
        <w:t>слышащих детей дошкольного возра</w:t>
      </w:r>
      <w:r w:rsidRPr="00EE3605">
        <w:rPr>
          <w:rFonts w:ascii="Georgia" w:hAnsi="Georgia"/>
          <w:sz w:val="24"/>
          <w:szCs w:val="28"/>
        </w:rPr>
        <w:t xml:space="preserve">ста к обучению в школе. </w:t>
      </w:r>
      <w:proofErr w:type="gramStart"/>
      <w:r w:rsidRPr="00EE3605">
        <w:rPr>
          <w:rFonts w:ascii="Georgia" w:hAnsi="Georgia"/>
          <w:sz w:val="24"/>
          <w:szCs w:val="28"/>
        </w:rPr>
        <w:t>-М</w:t>
      </w:r>
      <w:proofErr w:type="gramEnd"/>
      <w:r w:rsidRPr="00EE3605">
        <w:rPr>
          <w:rFonts w:ascii="Georgia" w:hAnsi="Georgia"/>
          <w:sz w:val="24"/>
          <w:szCs w:val="28"/>
        </w:rPr>
        <w:t>.,2000.</w:t>
      </w:r>
    </w:p>
    <w:p w:rsidR="00EE3605" w:rsidRDefault="00EE3605" w:rsidP="00EE3605">
      <w:pPr>
        <w:jc w:val="both"/>
        <w:rPr>
          <w:rFonts w:ascii="Georgia" w:hAnsi="Georgia"/>
          <w:sz w:val="28"/>
          <w:szCs w:val="28"/>
        </w:rPr>
      </w:pPr>
    </w:p>
    <w:p w:rsidR="00EE3605" w:rsidRPr="00EE3605" w:rsidRDefault="00EE3605" w:rsidP="00EE3605">
      <w:pPr>
        <w:spacing w:line="240" w:lineRule="auto"/>
        <w:jc w:val="right"/>
        <w:rPr>
          <w:rFonts w:ascii="Georgia" w:hAnsi="Georgia"/>
          <w:sz w:val="24"/>
          <w:szCs w:val="28"/>
        </w:rPr>
      </w:pPr>
      <w:r w:rsidRPr="00EE3605">
        <w:rPr>
          <w:rFonts w:ascii="Georgia" w:hAnsi="Georgia"/>
          <w:sz w:val="24"/>
          <w:szCs w:val="28"/>
        </w:rPr>
        <w:t xml:space="preserve">Подготовила </w:t>
      </w:r>
    </w:p>
    <w:p w:rsidR="00EE3605" w:rsidRPr="00EE3605" w:rsidRDefault="00EE3605" w:rsidP="00EE3605">
      <w:pPr>
        <w:spacing w:line="240" w:lineRule="auto"/>
        <w:jc w:val="right"/>
        <w:rPr>
          <w:rFonts w:ascii="Georgia" w:hAnsi="Georgia"/>
          <w:sz w:val="24"/>
          <w:szCs w:val="28"/>
        </w:rPr>
      </w:pPr>
      <w:r w:rsidRPr="00EE3605">
        <w:rPr>
          <w:rFonts w:ascii="Georgia" w:hAnsi="Georgia"/>
          <w:sz w:val="24"/>
          <w:szCs w:val="28"/>
        </w:rPr>
        <w:t>Учитель – дефектолог (сурдопедагог)</w:t>
      </w:r>
    </w:p>
    <w:p w:rsidR="00EE3605" w:rsidRPr="00EE3605" w:rsidRDefault="00EE3605" w:rsidP="00EE3605">
      <w:pPr>
        <w:spacing w:line="240" w:lineRule="auto"/>
        <w:jc w:val="right"/>
        <w:rPr>
          <w:rFonts w:ascii="Georgia" w:hAnsi="Georgia"/>
          <w:sz w:val="24"/>
          <w:szCs w:val="28"/>
        </w:rPr>
      </w:pPr>
      <w:proofErr w:type="spellStart"/>
      <w:r w:rsidRPr="00EE3605">
        <w:rPr>
          <w:rFonts w:ascii="Georgia" w:hAnsi="Georgia"/>
          <w:sz w:val="24"/>
          <w:szCs w:val="28"/>
        </w:rPr>
        <w:t>Щупакова</w:t>
      </w:r>
      <w:proofErr w:type="spellEnd"/>
      <w:r w:rsidRPr="00EE3605">
        <w:rPr>
          <w:rFonts w:ascii="Georgia" w:hAnsi="Georgia"/>
          <w:sz w:val="24"/>
          <w:szCs w:val="28"/>
        </w:rPr>
        <w:t xml:space="preserve"> Антонина Григорьевна</w:t>
      </w:r>
    </w:p>
    <w:p w:rsidR="00EE3605" w:rsidRPr="00EE3605" w:rsidRDefault="00EE3605" w:rsidP="00EE3605">
      <w:pPr>
        <w:spacing w:line="240" w:lineRule="auto"/>
        <w:jc w:val="right"/>
        <w:rPr>
          <w:rFonts w:ascii="Georgia" w:hAnsi="Georgia"/>
          <w:sz w:val="24"/>
          <w:szCs w:val="28"/>
        </w:rPr>
      </w:pPr>
      <w:r w:rsidRPr="00EE3605">
        <w:rPr>
          <w:rFonts w:ascii="Georgia" w:hAnsi="Georgia"/>
          <w:sz w:val="24"/>
          <w:szCs w:val="28"/>
        </w:rPr>
        <w:t>2015 год</w:t>
      </w:r>
    </w:p>
    <w:sectPr w:rsidR="00EE3605" w:rsidRPr="00EE3605" w:rsidSect="00EE3605">
      <w:pgSz w:w="11906" w:h="16838"/>
      <w:pgMar w:top="720" w:right="720" w:bottom="720" w:left="720" w:header="708" w:footer="708" w:gutter="0"/>
      <w:pgBorders w:offsetFrom="page">
        <w:top w:val="dotDash" w:sz="4" w:space="24" w:color="548DD4" w:themeColor="text2" w:themeTint="99"/>
        <w:left w:val="dotDash" w:sz="4" w:space="24" w:color="548DD4" w:themeColor="text2" w:themeTint="99"/>
        <w:bottom w:val="dotDash" w:sz="4" w:space="24" w:color="548DD4" w:themeColor="text2" w:themeTint="99"/>
        <w:right w:val="dotDash" w:sz="4"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F5065"/>
    <w:rsid w:val="00013C97"/>
    <w:rsid w:val="000706F1"/>
    <w:rsid w:val="000C0F78"/>
    <w:rsid w:val="001126F6"/>
    <w:rsid w:val="00161DD7"/>
    <w:rsid w:val="0023280D"/>
    <w:rsid w:val="00274E04"/>
    <w:rsid w:val="002E20E1"/>
    <w:rsid w:val="004F5065"/>
    <w:rsid w:val="005446CA"/>
    <w:rsid w:val="005D11FA"/>
    <w:rsid w:val="0064485D"/>
    <w:rsid w:val="008271CA"/>
    <w:rsid w:val="00C76108"/>
    <w:rsid w:val="00D77B83"/>
    <w:rsid w:val="00EE3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3590</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DS130</Company>
  <LinksUpToDate>false</LinksUpToDate>
  <CharactersWithSpaces>24011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STVOSPITATEL</dc:creator>
  <cp:keywords/>
  <dc:description/>
  <cp:lastModifiedBy>STVOSPITATEL</cp:lastModifiedBy>
  <cp:revision>5</cp:revision>
  <dcterms:created xsi:type="dcterms:W3CDTF">2015-12-17T12:13:00Z</dcterms:created>
  <dcterms:modified xsi:type="dcterms:W3CDTF">2016-02-01T09:26:00Z</dcterms:modified>
</cp:coreProperties>
</file>