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E52FD4" w:rsidRDefault="00E52FD4" w:rsidP="00B82097">
      <w:pPr>
        <w:shd w:val="clear" w:color="auto" w:fill="C4BC96" w:themeFill="background2" w:themeFillShade="B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36"/>
        </w:rPr>
      </w:pPr>
      <w:r w:rsidRPr="00E52FD4">
        <w:rPr>
          <w:rFonts w:ascii="Times New Roman" w:eastAsia="Times New Roman" w:hAnsi="Times New Roman" w:cs="Times New Roman"/>
          <w:b/>
          <w:sz w:val="52"/>
          <w:szCs w:val="36"/>
        </w:rPr>
        <w:t>Капризный ребенок</w:t>
      </w:r>
    </w:p>
    <w:p w:rsidR="00B82097" w:rsidRPr="00D21D02" w:rsidRDefault="00B82097" w:rsidP="00B82097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  <w:r w:rsidRPr="00D21D02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Материалы подготовлены</w:t>
      </w:r>
    </w:p>
    <w:p w:rsidR="00B82097" w:rsidRPr="00D21D02" w:rsidRDefault="00B82097" w:rsidP="00B82097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  <w:r w:rsidRPr="00D21D02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Воспитателем первой категории</w:t>
      </w:r>
    </w:p>
    <w:p w:rsidR="00B82097" w:rsidRPr="00D21D02" w:rsidRDefault="00B82097" w:rsidP="00B82097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  <w:proofErr w:type="spellStart"/>
      <w:r w:rsidRPr="00D21D02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Буруруевой</w:t>
      </w:r>
      <w:proofErr w:type="spellEnd"/>
      <w:r w:rsidRPr="00D21D02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 Ю.В.</w:t>
      </w:r>
    </w:p>
    <w:p w:rsidR="00B82097" w:rsidRDefault="00B82097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6"/>
        </w:rPr>
      </w:pP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6"/>
        </w:rPr>
      </w:pPr>
      <w:r w:rsidRPr="00B82097">
        <w:rPr>
          <w:rFonts w:ascii="Times New Roman" w:eastAsia="Times New Roman" w:hAnsi="Times New Roman" w:cs="Times New Roman"/>
          <w:sz w:val="32"/>
          <w:szCs w:val="36"/>
        </w:rPr>
        <w:t>Не сосчитать тех нервных клеток, которые теряют родители в бесконечных попытках угодить капризному ребенку. И надутые губы малыша вкупе с обещанием «больше никогда не дружить с мамой и папой» — самая меньшая из зол. Еще бывают горькие слезы, громкие истерики с топаньем ногами, постоянные «не хочу» и «не буду». Настоящие драмы. Разберемся, как сладить с капризным ребенком.</w:t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6"/>
        </w:rPr>
      </w:pPr>
      <w:r w:rsidRPr="00B82097">
        <w:rPr>
          <w:rFonts w:ascii="Times New Roman" w:eastAsia="Times New Roman" w:hAnsi="Times New Roman" w:cs="Times New Roman"/>
          <w:sz w:val="32"/>
          <w:szCs w:val="36"/>
        </w:rPr>
        <w:t>Склонность к капризам у детей связана с их возрастными и психофизическими особенностями. И чем младше ребенок, тем ярче она проявляется. Важно не принимать слезы и истерики — даже если они происходят чаще, чем хотелось бы — за плохое поведение, манипуляции и эмоциональный шантаж.</w:t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6"/>
        </w:rPr>
      </w:pPr>
      <w:r w:rsidRPr="00B82097">
        <w:rPr>
          <w:rFonts w:ascii="Times New Roman" w:eastAsia="Times New Roman" w:hAnsi="Times New Roman" w:cs="Times New Roman"/>
          <w:sz w:val="32"/>
          <w:szCs w:val="36"/>
        </w:rPr>
        <w:t>В целом, для каждого возраста свои капризы. И подходы к их «ликвидации» тоже разные.</w:t>
      </w:r>
    </w:p>
    <w:p w:rsidR="00042D9E" w:rsidRDefault="00E52FD4" w:rsidP="00B82097">
      <w:pPr>
        <w:jc w:val="center"/>
      </w:pPr>
      <w:r>
        <w:rPr>
          <w:noProof/>
        </w:rPr>
        <w:drawing>
          <wp:inline distT="0" distB="0" distL="0" distR="0">
            <wp:extent cx="5298775" cy="4497573"/>
            <wp:effectExtent l="19050" t="0" r="0" b="0"/>
            <wp:docPr id="1" name="Рисунок 1" descr="C:\Users\User\Documents\6umShBx3b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6umShBx3bf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11" cy="450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32"/>
        </w:rPr>
      </w:pPr>
      <w:r w:rsidRPr="00B82097">
        <w:rPr>
          <w:rFonts w:ascii="Times New Roman" w:eastAsia="Times New Roman" w:hAnsi="Times New Roman" w:cs="Times New Roman"/>
          <w:b/>
          <w:sz w:val="44"/>
          <w:szCs w:val="32"/>
        </w:rPr>
        <w:lastRenderedPageBreak/>
        <w:t>Дети 1-2 лет</w:t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2097">
        <w:rPr>
          <w:rFonts w:ascii="Times New Roman" w:eastAsia="Times New Roman" w:hAnsi="Times New Roman" w:cs="Times New Roman"/>
          <w:sz w:val="32"/>
          <w:szCs w:val="32"/>
        </w:rPr>
        <w:t>Кажется, что еще вчера ребенок был милым ангелочком, а сегодня он стал плаксивым и капризным. Здравствуй, кризис одного года. Зачастую именно с этим связаны перемены в поведении малыша.</w:t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2097">
        <w:rPr>
          <w:rFonts w:ascii="Times New Roman" w:eastAsia="Times New Roman" w:hAnsi="Times New Roman" w:cs="Times New Roman"/>
          <w:sz w:val="32"/>
          <w:szCs w:val="32"/>
        </w:rPr>
        <w:t xml:space="preserve">Это первый возрастной кризис ребенка, с которым сталкиваются родители. Начинается примерно в год-полтора, а заканчивается к 2 годам. Психологи характеризуют этот </w:t>
      </w:r>
      <w:proofErr w:type="gramStart"/>
      <w:r w:rsidRPr="00B82097">
        <w:rPr>
          <w:rFonts w:ascii="Times New Roman" w:eastAsia="Times New Roman" w:hAnsi="Times New Roman" w:cs="Times New Roman"/>
          <w:sz w:val="32"/>
          <w:szCs w:val="32"/>
        </w:rPr>
        <w:t>период</w:t>
      </w:r>
      <w:proofErr w:type="gramEnd"/>
      <w:r w:rsidRPr="00B82097">
        <w:rPr>
          <w:rFonts w:ascii="Times New Roman" w:eastAsia="Times New Roman" w:hAnsi="Times New Roman" w:cs="Times New Roman"/>
          <w:sz w:val="32"/>
          <w:szCs w:val="32"/>
        </w:rPr>
        <w:t xml:space="preserve"> как начало становления собственного «Я».</w:t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2097">
        <w:rPr>
          <w:rFonts w:ascii="Times New Roman" w:eastAsia="Times New Roman" w:hAnsi="Times New Roman" w:cs="Times New Roman"/>
          <w:sz w:val="32"/>
          <w:szCs w:val="32"/>
        </w:rPr>
        <w:t xml:space="preserve">Малыш мало-помалу начинает осознавать себя автономной личностью. У него зарождается </w:t>
      </w:r>
      <w:proofErr w:type="spellStart"/>
      <w:r w:rsidRPr="00B82097">
        <w:rPr>
          <w:rFonts w:ascii="Times New Roman" w:eastAsia="Times New Roman" w:hAnsi="Times New Roman" w:cs="Times New Roman"/>
          <w:sz w:val="32"/>
          <w:szCs w:val="32"/>
        </w:rPr>
        <w:t>целеполагание</w:t>
      </w:r>
      <w:proofErr w:type="spellEnd"/>
      <w:r w:rsidRPr="00B82097">
        <w:rPr>
          <w:rFonts w:ascii="Times New Roman" w:eastAsia="Times New Roman" w:hAnsi="Times New Roman" w:cs="Times New Roman"/>
          <w:sz w:val="32"/>
          <w:szCs w:val="32"/>
        </w:rPr>
        <w:t xml:space="preserve">, когда «я хочу» перерастает </w:t>
      </w:r>
      <w:proofErr w:type="gramStart"/>
      <w:r w:rsidRPr="00B82097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B82097">
        <w:rPr>
          <w:rFonts w:ascii="Times New Roman" w:eastAsia="Times New Roman" w:hAnsi="Times New Roman" w:cs="Times New Roman"/>
          <w:sz w:val="32"/>
          <w:szCs w:val="32"/>
        </w:rPr>
        <w:t xml:space="preserve"> «надо добиться». Любым способом — иногда криками и истериками. Ребенок активно познает мир — когда ему по той или иной причине запрещают это делать, капризы становятся способом добиться желаемого. И да, малыш учится манипулировать родителями. </w:t>
      </w:r>
      <w:proofErr w:type="gramStart"/>
      <w:r w:rsidRPr="00B82097">
        <w:rPr>
          <w:rFonts w:ascii="Times New Roman" w:eastAsia="Times New Roman" w:hAnsi="Times New Roman" w:cs="Times New Roman"/>
          <w:sz w:val="32"/>
          <w:szCs w:val="32"/>
        </w:rPr>
        <w:t>Наблюдает за их реакцией на разные свои действия, прощупывает границы дозволенного.</w:t>
      </w:r>
      <w:proofErr w:type="gramEnd"/>
      <w:r w:rsidRPr="00B82097">
        <w:rPr>
          <w:rFonts w:ascii="Times New Roman" w:eastAsia="Times New Roman" w:hAnsi="Times New Roman" w:cs="Times New Roman"/>
          <w:sz w:val="32"/>
          <w:szCs w:val="32"/>
        </w:rPr>
        <w:t xml:space="preserve"> Важно не упустить момент, когда «настоящие» капризы перерастут в способ эмоционального шантажа.</w:t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2097">
        <w:rPr>
          <w:rFonts w:ascii="Times New Roman" w:eastAsia="Times New Roman" w:hAnsi="Times New Roman" w:cs="Times New Roman"/>
          <w:sz w:val="32"/>
          <w:szCs w:val="32"/>
        </w:rPr>
        <w:t xml:space="preserve">Но не забываем, что и сейчас ребенок может капризничать и </w:t>
      </w:r>
      <w:proofErr w:type="gramStart"/>
      <w:r w:rsidRPr="00B82097">
        <w:rPr>
          <w:rFonts w:ascii="Times New Roman" w:eastAsia="Times New Roman" w:hAnsi="Times New Roman" w:cs="Times New Roman"/>
          <w:sz w:val="32"/>
          <w:szCs w:val="32"/>
        </w:rPr>
        <w:t>психовать</w:t>
      </w:r>
      <w:proofErr w:type="gramEnd"/>
      <w:r w:rsidRPr="00B82097">
        <w:rPr>
          <w:rFonts w:ascii="Times New Roman" w:eastAsia="Times New Roman" w:hAnsi="Times New Roman" w:cs="Times New Roman"/>
          <w:sz w:val="32"/>
          <w:szCs w:val="32"/>
        </w:rPr>
        <w:t xml:space="preserve"> по совершенно «банальным» причинам — переутомился или заболел.</w:t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36"/>
        </w:rPr>
      </w:pPr>
      <w:r w:rsidRPr="00B82097">
        <w:rPr>
          <w:rFonts w:ascii="Times New Roman" w:eastAsia="Times New Roman" w:hAnsi="Times New Roman" w:cs="Times New Roman"/>
          <w:b/>
          <w:sz w:val="44"/>
          <w:szCs w:val="36"/>
        </w:rPr>
        <w:t>Дети 3-4 лет</w:t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6"/>
        </w:rPr>
      </w:pPr>
      <w:r w:rsidRPr="00B82097">
        <w:rPr>
          <w:rFonts w:ascii="Times New Roman" w:eastAsia="Times New Roman" w:hAnsi="Times New Roman" w:cs="Times New Roman"/>
          <w:sz w:val="32"/>
          <w:szCs w:val="36"/>
        </w:rPr>
        <w:t>Капризы ребенка в этом возрасте — вполне нормальная реакция на обиду или стресс. Он пока не может «правильно» справляться с эмоциональными нагрузками.</w:t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6"/>
        </w:rPr>
      </w:pPr>
      <w:r w:rsidRPr="00B82097">
        <w:rPr>
          <w:rFonts w:ascii="Times New Roman" w:eastAsia="Times New Roman" w:hAnsi="Times New Roman" w:cs="Times New Roman"/>
          <w:sz w:val="32"/>
          <w:szCs w:val="36"/>
        </w:rPr>
        <w:t>И как раз сейчас ребенок вступает в очередной возрастной кризис, который начинается в 2,5 года и заканчивается к 4 годам. Сложный период и для самого малыша, и для его родителей. Психологи еще называют его кризисом негативизма. Ребенка будто подменили. Он капризный, плаксивый, раздражительный, на все отвечает «нет».</w:t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6"/>
        </w:rPr>
      </w:pPr>
      <w:r w:rsidRPr="00B82097">
        <w:rPr>
          <w:rFonts w:ascii="Times New Roman" w:eastAsia="Times New Roman" w:hAnsi="Times New Roman" w:cs="Times New Roman"/>
          <w:sz w:val="32"/>
          <w:szCs w:val="36"/>
        </w:rPr>
        <w:t xml:space="preserve">Психологи говорят, что это следствие становления собственного «Я» у малыша. Бессознательно он пытается отделиться от мамы и папы, доказать им, что сам все может. Вот откуда настоящие бунты против правил, установленных родителями, — крики, истерики, слезные капризы. Ребенок пока не может по-другому доказать свою самостоятельность и </w:t>
      </w:r>
      <w:r w:rsidRPr="00B82097">
        <w:rPr>
          <w:rFonts w:ascii="Times New Roman" w:eastAsia="Times New Roman" w:hAnsi="Times New Roman" w:cs="Times New Roman"/>
          <w:sz w:val="32"/>
          <w:szCs w:val="36"/>
        </w:rPr>
        <w:lastRenderedPageBreak/>
        <w:t>отстоять мнение, он психует и орет. А некоторые огрехи в воспитании только усугубляют ситуацию — например, излишняя строгость родителей.</w:t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6"/>
        </w:rPr>
      </w:pPr>
      <w:r w:rsidRPr="00B82097">
        <w:rPr>
          <w:rFonts w:ascii="Times New Roman" w:eastAsia="Times New Roman" w:hAnsi="Times New Roman" w:cs="Times New Roman"/>
          <w:sz w:val="32"/>
          <w:szCs w:val="36"/>
        </w:rPr>
        <w:t>Ребенок 3-4 лет уже достаточно хорошо понимает, что такое «хорошо» и плохо», «нельзя» и «можно». Малыш вполне способен на хитрые манипуляции, оттого и капризный частенько. Он успел понять, что громкие истерики в супермаркете обычно помогают «выпрашивать» игрушки, а слезы на детской площадке непременно продлят время прогулки.</w:t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6"/>
        </w:rPr>
      </w:pPr>
      <w:r w:rsidRPr="00B82097">
        <w:rPr>
          <w:rFonts w:ascii="Times New Roman" w:eastAsia="Times New Roman" w:hAnsi="Times New Roman" w:cs="Times New Roman"/>
          <w:sz w:val="32"/>
          <w:szCs w:val="36"/>
        </w:rPr>
        <w:t>Капризный ребенок в возрасте в 3-4 года — сигнал для родителей, призыв пересмотреть свои подходы к воспитанию. С чего все началось? В какие моменты ребенок становится невыносимо капризным?</w:t>
      </w:r>
    </w:p>
    <w:p w:rsidR="00E52FD4" w:rsidRPr="00B82097" w:rsidRDefault="00E52FD4" w:rsidP="00E52FD4">
      <w:pPr>
        <w:shd w:val="clear" w:color="auto" w:fill="C4BC96" w:themeFill="background2" w:themeFillShade="B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6"/>
        </w:rPr>
      </w:pPr>
      <w:r w:rsidRPr="00B82097">
        <w:rPr>
          <w:rFonts w:ascii="Times New Roman" w:eastAsia="Times New Roman" w:hAnsi="Times New Roman" w:cs="Times New Roman"/>
          <w:sz w:val="32"/>
          <w:szCs w:val="36"/>
        </w:rPr>
        <w:t>Уйдет первопричина, прекратится и «неправильное» поведение.</w:t>
      </w:r>
    </w:p>
    <w:p w:rsidR="00E52FD4" w:rsidRDefault="00E52FD4"/>
    <w:sectPr w:rsidR="00E52FD4" w:rsidSect="00B82097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2FD4"/>
    <w:rsid w:val="00042D9E"/>
    <w:rsid w:val="00B82097"/>
    <w:rsid w:val="00E5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DS130new</cp:lastModifiedBy>
  <cp:revision>3</cp:revision>
  <dcterms:created xsi:type="dcterms:W3CDTF">2023-03-05T16:50:00Z</dcterms:created>
  <dcterms:modified xsi:type="dcterms:W3CDTF">2023-04-12T07:17:00Z</dcterms:modified>
</cp:coreProperties>
</file>